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F09C" w14:textId="77777777" w:rsidR="00794AD1" w:rsidRDefault="00794AD1" w:rsidP="00FB5BE5">
      <w:pPr>
        <w:spacing w:after="0"/>
        <w:jc w:val="center"/>
        <w:rPr>
          <w:rFonts w:ascii="Verdana" w:hAnsi="Verdana"/>
          <w:b/>
          <w:color w:val="263673"/>
          <w:sz w:val="24"/>
          <w:szCs w:val="24"/>
          <w:lang w:val="en-GB"/>
        </w:rPr>
      </w:pPr>
    </w:p>
    <w:p w14:paraId="4F0C7D18" w14:textId="77777777" w:rsidR="00794AD1" w:rsidRDefault="00794AD1" w:rsidP="00FB5BE5">
      <w:pPr>
        <w:spacing w:after="0"/>
        <w:jc w:val="center"/>
        <w:rPr>
          <w:rFonts w:ascii="Verdana" w:hAnsi="Verdana"/>
          <w:b/>
          <w:color w:val="263673"/>
          <w:sz w:val="24"/>
          <w:szCs w:val="24"/>
          <w:lang w:val="en-GB"/>
        </w:rPr>
      </w:pPr>
    </w:p>
    <w:p w14:paraId="2D27D531" w14:textId="77777777" w:rsidR="00794AD1" w:rsidRDefault="00794AD1" w:rsidP="00FB5BE5">
      <w:pPr>
        <w:spacing w:after="0"/>
        <w:jc w:val="center"/>
        <w:rPr>
          <w:rFonts w:ascii="Verdana" w:hAnsi="Verdana"/>
          <w:b/>
          <w:color w:val="263673"/>
          <w:sz w:val="24"/>
          <w:szCs w:val="24"/>
          <w:lang w:val="en-GB"/>
        </w:rPr>
      </w:pPr>
    </w:p>
    <w:p w14:paraId="6C2A799D" w14:textId="77777777" w:rsidR="00794AD1" w:rsidRDefault="00794AD1" w:rsidP="00FB5BE5">
      <w:pPr>
        <w:spacing w:after="0"/>
        <w:jc w:val="center"/>
        <w:rPr>
          <w:rFonts w:ascii="Verdana" w:hAnsi="Verdana"/>
          <w:b/>
          <w:color w:val="263673"/>
          <w:sz w:val="24"/>
          <w:szCs w:val="24"/>
          <w:lang w:val="en-GB"/>
        </w:rPr>
      </w:pPr>
    </w:p>
    <w:p w14:paraId="34885A72" w14:textId="77777777" w:rsidR="00794AD1" w:rsidRDefault="00794AD1" w:rsidP="00FB5BE5">
      <w:pPr>
        <w:spacing w:after="0"/>
        <w:jc w:val="center"/>
        <w:rPr>
          <w:rFonts w:ascii="Verdana" w:hAnsi="Verdana"/>
          <w:b/>
          <w:color w:val="263673"/>
          <w:sz w:val="24"/>
          <w:szCs w:val="24"/>
          <w:lang w:val="en-GB"/>
        </w:rPr>
      </w:pPr>
    </w:p>
    <w:p w14:paraId="6E029C28" w14:textId="77777777" w:rsidR="00794AD1" w:rsidRDefault="00794AD1" w:rsidP="00FB5BE5">
      <w:pPr>
        <w:spacing w:after="0"/>
        <w:jc w:val="center"/>
        <w:rPr>
          <w:rFonts w:ascii="Verdana" w:hAnsi="Verdana"/>
          <w:b/>
          <w:color w:val="263673"/>
          <w:sz w:val="24"/>
          <w:szCs w:val="24"/>
          <w:lang w:val="en-GB"/>
        </w:rPr>
      </w:pPr>
    </w:p>
    <w:p w14:paraId="752D9514" w14:textId="77777777" w:rsidR="00794AD1" w:rsidRDefault="00794AD1" w:rsidP="00FB5BE5">
      <w:pPr>
        <w:spacing w:after="0"/>
        <w:jc w:val="center"/>
        <w:rPr>
          <w:rFonts w:ascii="Verdana" w:hAnsi="Verdana"/>
          <w:b/>
          <w:color w:val="263673"/>
          <w:sz w:val="24"/>
          <w:szCs w:val="24"/>
          <w:lang w:val="en-GB"/>
        </w:rPr>
      </w:pPr>
    </w:p>
    <w:p w14:paraId="70BD057E"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1E889BE6"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79D19A65"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791D1EB5" w14:textId="77777777" w:rsidR="00FB5BE5" w:rsidRDefault="00FB5BE5" w:rsidP="00FB5BE5">
      <w:pPr>
        <w:spacing w:after="0"/>
        <w:jc w:val="center"/>
        <w:rPr>
          <w:rFonts w:ascii="Verdana" w:hAnsi="Verdana"/>
          <w:b/>
          <w:color w:val="263673"/>
          <w:sz w:val="32"/>
          <w:szCs w:val="32"/>
          <w:lang w:val="en-GB"/>
        </w:rPr>
      </w:pPr>
    </w:p>
    <w:p w14:paraId="6D2FF612"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63FFF52A" w14:textId="77777777" w:rsidR="00B840FC" w:rsidRDefault="00B840FC" w:rsidP="00B840FC">
      <w:pPr>
        <w:spacing w:after="0"/>
        <w:jc w:val="both"/>
        <w:rPr>
          <w:rFonts w:ascii="Verdana" w:hAnsi="Verdana"/>
          <w:b/>
          <w:color w:val="263673"/>
          <w:sz w:val="32"/>
          <w:szCs w:val="32"/>
          <w:lang w:val="en-GB"/>
        </w:rPr>
      </w:pPr>
    </w:p>
    <w:p w14:paraId="6D6D4A5C" w14:textId="77777777" w:rsidR="00527D5B" w:rsidRDefault="00527D5B" w:rsidP="00B840FC">
      <w:pPr>
        <w:spacing w:after="0"/>
        <w:jc w:val="both"/>
        <w:rPr>
          <w:rFonts w:ascii="Verdana" w:hAnsi="Verdana"/>
          <w:color w:val="263673"/>
          <w:szCs w:val="24"/>
          <w:lang w:val="en-GB"/>
        </w:rPr>
      </w:pPr>
    </w:p>
    <w:p w14:paraId="14CAA02A" w14:textId="77777777" w:rsidR="00527D5B" w:rsidRPr="00180D1D" w:rsidRDefault="00527D5B" w:rsidP="00180D1D">
      <w:pPr>
        <w:rPr>
          <w:rFonts w:ascii="Verdana" w:hAnsi="Verdana"/>
          <w:szCs w:val="24"/>
          <w:lang w:val="en-GB"/>
        </w:rPr>
      </w:pPr>
    </w:p>
    <w:p w14:paraId="3C6F1EBC" w14:textId="77777777" w:rsidR="00527D5B" w:rsidRPr="00180D1D" w:rsidRDefault="00527D5B" w:rsidP="00180D1D">
      <w:pPr>
        <w:rPr>
          <w:rFonts w:ascii="Verdana" w:hAnsi="Verdana"/>
          <w:szCs w:val="24"/>
          <w:lang w:val="en-GB"/>
        </w:rPr>
      </w:pPr>
    </w:p>
    <w:p w14:paraId="0DFAE3F9" w14:textId="77777777" w:rsidR="00527D5B" w:rsidRPr="00180D1D" w:rsidRDefault="00527D5B" w:rsidP="00180D1D">
      <w:pPr>
        <w:rPr>
          <w:rFonts w:ascii="Verdana" w:hAnsi="Verdana"/>
          <w:szCs w:val="24"/>
          <w:lang w:val="en-GB"/>
        </w:rPr>
      </w:pPr>
    </w:p>
    <w:p w14:paraId="6D087A7B" w14:textId="77777777" w:rsidR="00527D5B" w:rsidRPr="00180D1D" w:rsidRDefault="00527D5B" w:rsidP="00180D1D">
      <w:pPr>
        <w:rPr>
          <w:rFonts w:ascii="Verdana" w:hAnsi="Verdana"/>
          <w:szCs w:val="24"/>
          <w:lang w:val="en-GB"/>
        </w:rPr>
      </w:pPr>
    </w:p>
    <w:p w14:paraId="794FB545" w14:textId="77777777" w:rsidR="00527D5B" w:rsidRPr="00180D1D" w:rsidRDefault="00527D5B" w:rsidP="00180D1D">
      <w:pPr>
        <w:rPr>
          <w:rFonts w:ascii="Verdana" w:hAnsi="Verdana"/>
          <w:szCs w:val="24"/>
          <w:lang w:val="en-GB"/>
        </w:rPr>
      </w:pPr>
    </w:p>
    <w:p w14:paraId="01EA0A30" w14:textId="77777777" w:rsidR="00527D5B" w:rsidRPr="00180D1D" w:rsidRDefault="00527D5B" w:rsidP="00180D1D">
      <w:pPr>
        <w:rPr>
          <w:rFonts w:ascii="Verdana" w:hAnsi="Verdana"/>
          <w:szCs w:val="24"/>
          <w:lang w:val="en-GB"/>
        </w:rPr>
      </w:pPr>
    </w:p>
    <w:p w14:paraId="0A957921" w14:textId="77777777" w:rsidR="00527D5B" w:rsidRDefault="00527D5B" w:rsidP="00B840FC">
      <w:pPr>
        <w:spacing w:after="0"/>
        <w:jc w:val="both"/>
        <w:rPr>
          <w:rFonts w:ascii="Verdana" w:hAnsi="Verdana"/>
          <w:szCs w:val="24"/>
          <w:lang w:val="en-GB"/>
        </w:rPr>
      </w:pPr>
    </w:p>
    <w:p w14:paraId="2354A87B"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 xml:space="preserve">The institutions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01D037B7" w14:textId="77777777"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p>
    <w:p w14:paraId="2BF6252F" w14:textId="77777777" w:rsidR="007D0962" w:rsidRPr="00F42CE0" w:rsidRDefault="007D0962" w:rsidP="00C16620">
      <w:pPr>
        <w:keepNext/>
        <w:keepLines/>
        <w:tabs>
          <w:tab w:val="left" w:pos="426"/>
        </w:tabs>
        <w:spacing w:after="0"/>
        <w:jc w:val="both"/>
        <w:rPr>
          <w:rFonts w:ascii="Verdana" w:hAnsi="Verdana"/>
          <w:sz w:val="20"/>
          <w:szCs w:val="20"/>
          <w:lang w:val="en-GB"/>
        </w:rPr>
      </w:pPr>
    </w:p>
    <w:p w14:paraId="1CFD5907"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ypertextovodkaz"/>
            <w:rFonts w:ascii="Verdana" w:hAnsi="Verdana"/>
            <w:color w:val="auto"/>
            <w:sz w:val="20"/>
            <w:szCs w:val="20"/>
            <w:lang w:val="en-GB"/>
          </w:rPr>
          <w:t>Erasmus Charter for Higher Education</w:t>
        </w:r>
      </w:hyperlink>
      <w:r w:rsidR="000D04C3" w:rsidRPr="00F42CE0">
        <w:rPr>
          <w:rStyle w:val="Znakapoznpodarou"/>
          <w:rFonts w:ascii="Verdana" w:hAnsi="Verdana"/>
          <w:sz w:val="20"/>
          <w:szCs w:val="20"/>
          <w:lang w:val="en-GB"/>
        </w:rPr>
        <w:footnoteReference w:id="1"/>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3E4D255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ypertextovodkaz"/>
            <w:rFonts w:ascii="Verdana" w:hAnsi="Verdana"/>
            <w:sz w:val="20"/>
            <w:lang w:val="en-GB"/>
          </w:rPr>
          <w:t>principles of GDPR</w:t>
        </w:r>
      </w:hyperlink>
      <w:r w:rsidRPr="00F42CE0">
        <w:rPr>
          <w:rStyle w:val="Znakapoznpodarou"/>
          <w:rFonts w:ascii="Verdana" w:hAnsi="Verdana"/>
          <w:sz w:val="20"/>
          <w:lang w:val="en-GB"/>
        </w:rPr>
        <w:footnoteReference w:id="2"/>
      </w:r>
      <w:r w:rsidRPr="00F42CE0">
        <w:rPr>
          <w:rFonts w:ascii="Verdana" w:hAnsi="Verdana"/>
          <w:sz w:val="20"/>
          <w:lang w:val="en-GB"/>
        </w:rPr>
        <w:t xml:space="preserve"> and in line with the technical standards of the </w:t>
      </w:r>
      <w:hyperlink r:id="rId11" w:history="1">
        <w:r w:rsidRPr="00F42CE0">
          <w:rPr>
            <w:rStyle w:val="Hypertextovodkaz"/>
            <w:rFonts w:ascii="Verdana" w:hAnsi="Verdana"/>
            <w:sz w:val="20"/>
            <w:lang w:val="en-GB"/>
          </w:rPr>
          <w:t>European Student Card Initiative</w:t>
        </w:r>
      </w:hyperlink>
      <w:r w:rsidRPr="00F42CE0">
        <w:rPr>
          <w:rStyle w:val="Znakapoznpodarou"/>
          <w:rFonts w:ascii="Verdana" w:hAnsi="Verdana"/>
          <w:sz w:val="20"/>
          <w:lang w:val="en-GB"/>
        </w:rPr>
        <w:footnoteReference w:id="3"/>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309D665C"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216CB5FC" w14:textId="77777777" w:rsidR="00B81E7C" w:rsidRPr="00093355" w:rsidRDefault="00B81E7C" w:rsidP="00B840FC">
      <w:pPr>
        <w:spacing w:after="0"/>
        <w:jc w:val="both"/>
        <w:rPr>
          <w:rFonts w:ascii="Verdana" w:hAnsi="Verdana"/>
          <w:color w:val="263673"/>
          <w:lang w:val="en-GB"/>
        </w:rPr>
      </w:pPr>
    </w:p>
    <w:p w14:paraId="628E40DD"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597"/>
        <w:gridCol w:w="3402"/>
        <w:gridCol w:w="6083"/>
      </w:tblGrid>
      <w:tr w:rsidR="00551E6D" w:rsidRPr="00944070" w14:paraId="0566D144" w14:textId="77777777" w:rsidTr="00787A2E">
        <w:trPr>
          <w:trHeight w:val="1021"/>
        </w:trPr>
        <w:tc>
          <w:tcPr>
            <w:tcW w:w="2648" w:type="dxa"/>
            <w:shd w:val="clear" w:color="auto" w:fill="263673"/>
          </w:tcPr>
          <w:p w14:paraId="065B4098"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597" w:type="dxa"/>
            <w:shd w:val="clear" w:color="auto" w:fill="263673"/>
          </w:tcPr>
          <w:p w14:paraId="75C9C6A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Znakapoznpodarou"/>
                <w:rFonts w:ascii="Verdana" w:eastAsia="Verdana" w:hAnsi="Verdana" w:cs="Verdana"/>
                <w:b/>
                <w:bCs/>
                <w:sz w:val="20"/>
                <w:szCs w:val="20"/>
              </w:rPr>
              <w:footnoteReference w:id="4"/>
            </w:r>
          </w:p>
        </w:tc>
        <w:tc>
          <w:tcPr>
            <w:tcW w:w="3402" w:type="dxa"/>
            <w:shd w:val="clear" w:color="auto" w:fill="263673"/>
          </w:tcPr>
          <w:p w14:paraId="58D7FBA5"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Znakapoznpodarou"/>
                <w:rFonts w:ascii="Verdana" w:hAnsi="Verdana"/>
                <w:b/>
                <w:bCs/>
                <w:color w:val="FFFFFF"/>
                <w:sz w:val="20"/>
                <w:lang w:val="en-GB"/>
              </w:rPr>
              <w:footnoteReference w:id="5"/>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6083" w:type="dxa"/>
            <w:shd w:val="clear" w:color="auto" w:fill="263673"/>
          </w:tcPr>
          <w:p w14:paraId="70DDBB49"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787A2E" w:rsidRPr="00944070" w14:paraId="466ECB9D" w14:textId="77777777" w:rsidTr="00787A2E">
        <w:trPr>
          <w:trHeight w:val="401"/>
        </w:trPr>
        <w:tc>
          <w:tcPr>
            <w:tcW w:w="2648" w:type="dxa"/>
            <w:shd w:val="clear" w:color="auto" w:fill="auto"/>
          </w:tcPr>
          <w:p w14:paraId="5476C6FD" w14:textId="77777777" w:rsidR="00787A2E" w:rsidRPr="000F2B4B" w:rsidRDefault="00787A2E" w:rsidP="00787A2E">
            <w:pPr>
              <w:spacing w:after="120"/>
              <w:rPr>
                <w:rFonts w:ascii="Verdana" w:hAnsi="Verdana"/>
                <w:sz w:val="20"/>
                <w:lang w:val="fr-BE"/>
              </w:rPr>
            </w:pPr>
            <w:r>
              <w:rPr>
                <w:rFonts w:ascii="Verdana" w:hAnsi="Verdana"/>
                <w:sz w:val="20"/>
                <w:lang w:val="fr-BE"/>
              </w:rPr>
              <w:t>Palacký University Olomouc</w:t>
            </w:r>
          </w:p>
          <w:p w14:paraId="6BBCB4F8" w14:textId="77777777" w:rsidR="00787A2E" w:rsidRDefault="00787A2E" w:rsidP="00787A2E">
            <w:pPr>
              <w:spacing w:after="120"/>
              <w:rPr>
                <w:rFonts w:ascii="Verdana" w:hAnsi="Verdana"/>
                <w:sz w:val="20"/>
                <w:lang w:val="fr-BE"/>
              </w:rPr>
            </w:pPr>
            <w:r w:rsidRPr="007102F4">
              <w:rPr>
                <w:rFonts w:ascii="Verdana" w:hAnsi="Verdana"/>
                <w:sz w:val="20"/>
                <w:lang w:val="fr-BE"/>
              </w:rPr>
              <w:t>Křížkovského 8, 77147 Olomouc</w:t>
            </w:r>
          </w:p>
          <w:p w14:paraId="41777EDC" w14:textId="77777777" w:rsidR="00D86DF4" w:rsidRDefault="00D86DF4" w:rsidP="00787A2E">
            <w:pPr>
              <w:spacing w:after="120"/>
              <w:rPr>
                <w:rFonts w:ascii="Verdana" w:hAnsi="Verdana"/>
                <w:color w:val="FF0000"/>
                <w:sz w:val="20"/>
                <w:lang w:val="fr-BE"/>
              </w:rPr>
            </w:pPr>
          </w:p>
          <w:p w14:paraId="204AA600" w14:textId="77777777" w:rsidR="00787A2E" w:rsidRPr="000F2B4B" w:rsidRDefault="00787A2E" w:rsidP="00787A2E">
            <w:pPr>
              <w:spacing w:after="120"/>
              <w:rPr>
                <w:rFonts w:ascii="Verdana" w:hAnsi="Verdana"/>
                <w:sz w:val="20"/>
                <w:lang w:val="fr-BE"/>
              </w:rPr>
            </w:pPr>
            <w:r w:rsidRPr="007102F4">
              <w:rPr>
                <w:rFonts w:ascii="Verdana" w:hAnsi="Verdana"/>
                <w:color w:val="FF0000"/>
                <w:sz w:val="20"/>
                <w:lang w:val="fr-BE"/>
              </w:rPr>
              <w:t>Department of xxx</w:t>
            </w:r>
          </w:p>
        </w:tc>
        <w:tc>
          <w:tcPr>
            <w:tcW w:w="1597" w:type="dxa"/>
            <w:shd w:val="clear" w:color="auto" w:fill="auto"/>
          </w:tcPr>
          <w:p w14:paraId="6ACF0CF0" w14:textId="77777777" w:rsidR="00787A2E" w:rsidRPr="000F2B4B" w:rsidRDefault="00787A2E" w:rsidP="00787A2E">
            <w:pPr>
              <w:rPr>
                <w:rFonts w:ascii="Verdana" w:hAnsi="Verdana"/>
                <w:sz w:val="20"/>
                <w:lang w:val="fr-BE"/>
              </w:rPr>
            </w:pPr>
            <w:r>
              <w:rPr>
                <w:rFonts w:ascii="Verdana" w:hAnsi="Verdana"/>
                <w:sz w:val="20"/>
                <w:lang w:val="fr-BE"/>
              </w:rPr>
              <w:t>CZ OLOMOUC01</w:t>
            </w:r>
          </w:p>
        </w:tc>
        <w:tc>
          <w:tcPr>
            <w:tcW w:w="3402" w:type="dxa"/>
            <w:shd w:val="clear" w:color="auto" w:fill="auto"/>
          </w:tcPr>
          <w:p w14:paraId="24304335" w14:textId="77777777" w:rsidR="00787A2E" w:rsidRPr="007102F4" w:rsidRDefault="00787A2E" w:rsidP="00787A2E">
            <w:pPr>
              <w:spacing w:after="120"/>
              <w:rPr>
                <w:rFonts w:ascii="Verdana" w:hAnsi="Verdana"/>
                <w:sz w:val="20"/>
                <w:lang w:val="fr-BE"/>
              </w:rPr>
            </w:pPr>
            <w:r w:rsidRPr="007102F4">
              <w:rPr>
                <w:rFonts w:ascii="Verdana" w:hAnsi="Verdana"/>
                <w:sz w:val="20"/>
                <w:lang w:val="fr-BE"/>
              </w:rPr>
              <w:t xml:space="preserve">Institutional Coordinator: </w:t>
            </w:r>
          </w:p>
          <w:p w14:paraId="6A8F1102" w14:textId="77777777" w:rsidR="00D86DF4" w:rsidRDefault="00787A2E" w:rsidP="00787A2E">
            <w:pPr>
              <w:spacing w:after="120"/>
              <w:rPr>
                <w:rFonts w:ascii="Verdana" w:hAnsi="Verdana"/>
                <w:sz w:val="20"/>
                <w:lang w:val="fr-BE"/>
              </w:rPr>
            </w:pPr>
            <w:r w:rsidRPr="007102F4">
              <w:rPr>
                <w:rFonts w:ascii="Verdana" w:hAnsi="Verdana"/>
                <w:sz w:val="20"/>
                <w:lang w:val="fr-BE"/>
              </w:rPr>
              <w:t xml:space="preserve">Yvona Vyhnánková, </w:t>
            </w:r>
          </w:p>
          <w:p w14:paraId="0D8C61E1" w14:textId="77777777" w:rsidR="00787A2E" w:rsidRPr="007102F4" w:rsidRDefault="00787A2E" w:rsidP="00787A2E">
            <w:pPr>
              <w:spacing w:after="120"/>
              <w:rPr>
                <w:rFonts w:ascii="Verdana" w:hAnsi="Verdana"/>
                <w:sz w:val="20"/>
                <w:lang w:val="fr-BE"/>
              </w:rPr>
            </w:pPr>
            <w:r w:rsidRPr="007102F4">
              <w:rPr>
                <w:rFonts w:ascii="Verdana" w:hAnsi="Verdana"/>
                <w:sz w:val="20"/>
                <w:lang w:val="fr-BE"/>
              </w:rPr>
              <w:t>+420 585 631 041</w:t>
            </w:r>
          </w:p>
          <w:p w14:paraId="5D93BAA5" w14:textId="77777777" w:rsidR="00787A2E" w:rsidRDefault="00787A2E" w:rsidP="00787A2E">
            <w:pPr>
              <w:spacing w:after="120"/>
              <w:rPr>
                <w:rFonts w:ascii="Verdana" w:hAnsi="Verdana"/>
                <w:sz w:val="20"/>
                <w:lang w:val="fr-BE"/>
              </w:rPr>
            </w:pPr>
            <w:hyperlink r:id="rId12" w:history="1">
              <w:r w:rsidRPr="00E3654B">
                <w:rPr>
                  <w:rStyle w:val="Hypertextovodkaz"/>
                  <w:rFonts w:ascii="Verdana" w:hAnsi="Verdana"/>
                  <w:sz w:val="20"/>
                  <w:lang w:val="fr-BE"/>
                </w:rPr>
                <w:t>yvona.vyhnankova@upol.cz</w:t>
              </w:r>
            </w:hyperlink>
          </w:p>
          <w:p w14:paraId="076C37D8" w14:textId="77777777" w:rsidR="00787A2E" w:rsidRPr="000F2B4B" w:rsidRDefault="00787A2E" w:rsidP="00787A2E">
            <w:pPr>
              <w:spacing w:after="120"/>
              <w:rPr>
                <w:rFonts w:ascii="Verdana" w:hAnsi="Verdana"/>
                <w:sz w:val="20"/>
                <w:lang w:val="fr-BE"/>
              </w:rPr>
            </w:pPr>
            <w:r w:rsidRPr="007102F4">
              <w:rPr>
                <w:rFonts w:ascii="Verdana" w:hAnsi="Verdana"/>
                <w:color w:val="FF0000"/>
                <w:sz w:val="20"/>
                <w:lang w:val="fr-BE"/>
              </w:rPr>
              <w:t>Kontakt na katedru</w:t>
            </w:r>
          </w:p>
        </w:tc>
        <w:tc>
          <w:tcPr>
            <w:tcW w:w="6083" w:type="dxa"/>
            <w:shd w:val="clear" w:color="auto" w:fill="auto"/>
          </w:tcPr>
          <w:p w14:paraId="5DA6FC29" w14:textId="77777777" w:rsidR="00787A2E" w:rsidRDefault="00787A2E" w:rsidP="00787A2E">
            <w:pPr>
              <w:rPr>
                <w:rFonts w:ascii="Verdana" w:hAnsi="Verdana"/>
                <w:sz w:val="20"/>
                <w:lang w:val="fr-BE"/>
              </w:rPr>
            </w:pPr>
            <w:hyperlink r:id="rId13" w:history="1">
              <w:r w:rsidRPr="00E3654B">
                <w:rPr>
                  <w:rStyle w:val="Hypertextovodkaz"/>
                  <w:rFonts w:ascii="Verdana" w:hAnsi="Verdana"/>
                  <w:sz w:val="20"/>
                  <w:lang w:val="fr-BE"/>
                </w:rPr>
                <w:t>https://www.upol.cz/</w:t>
              </w:r>
            </w:hyperlink>
          </w:p>
          <w:p w14:paraId="6A248E8D" w14:textId="77777777" w:rsidR="00787A2E" w:rsidRDefault="00D86DF4" w:rsidP="00787A2E">
            <w:pPr>
              <w:rPr>
                <w:rFonts w:ascii="Verdana" w:hAnsi="Verdana"/>
                <w:sz w:val="20"/>
                <w:lang w:val="fr-BE"/>
              </w:rPr>
            </w:pPr>
            <w:r>
              <w:rPr>
                <w:rFonts w:ascii="Verdana" w:hAnsi="Verdana"/>
                <w:sz w:val="20"/>
                <w:lang w:val="fr-BE"/>
              </w:rPr>
              <w:t xml:space="preserve">CC : </w:t>
            </w:r>
            <w:r w:rsidRPr="00D86DF4">
              <w:rPr>
                <w:rFonts w:ascii="Verdana" w:hAnsi="Verdana"/>
                <w:sz w:val="20"/>
                <w:lang w:val="fr-BE"/>
              </w:rPr>
              <w:t>http://study.upol.cz/?lang=en</w:t>
            </w:r>
            <w:r w:rsidRPr="00D86DF4">
              <w:rPr>
                <w:rFonts w:ascii="Verdana" w:hAnsi="Verdana"/>
                <w:sz w:val="20"/>
                <w:lang w:val="fr-BE"/>
              </w:rPr>
              <w:cr/>
            </w:r>
          </w:p>
          <w:p w14:paraId="177DB960" w14:textId="77777777" w:rsidR="00D86DF4" w:rsidRDefault="00D86DF4" w:rsidP="00787A2E">
            <w:pPr>
              <w:rPr>
                <w:rFonts w:ascii="Verdana" w:hAnsi="Verdana"/>
                <w:color w:val="FF0000"/>
                <w:sz w:val="20"/>
                <w:lang w:val="fr-BE"/>
              </w:rPr>
            </w:pPr>
          </w:p>
          <w:p w14:paraId="4D3D5EE8" w14:textId="77777777" w:rsidR="00787A2E" w:rsidRPr="000F2B4B" w:rsidRDefault="00787A2E" w:rsidP="00787A2E">
            <w:pPr>
              <w:rPr>
                <w:rFonts w:ascii="Verdana" w:hAnsi="Verdana"/>
                <w:sz w:val="20"/>
                <w:lang w:val="fr-BE"/>
              </w:rPr>
            </w:pPr>
            <w:r w:rsidRPr="007102F4">
              <w:rPr>
                <w:rFonts w:ascii="Verdana" w:hAnsi="Verdana"/>
                <w:color w:val="FF0000"/>
                <w:sz w:val="20"/>
                <w:lang w:val="fr-BE"/>
              </w:rPr>
              <w:t>web</w:t>
            </w:r>
            <w:r w:rsidRPr="007102F4">
              <w:rPr>
                <w:color w:val="FF0000"/>
              </w:rPr>
              <w:t xml:space="preserve"> </w:t>
            </w:r>
            <w:r w:rsidRPr="007102F4">
              <w:rPr>
                <w:rFonts w:ascii="Verdana" w:hAnsi="Verdana"/>
                <w:color w:val="FF0000"/>
                <w:sz w:val="20"/>
                <w:lang w:val="fr-BE"/>
              </w:rPr>
              <w:t>fakulty/katedry</w:t>
            </w:r>
          </w:p>
        </w:tc>
      </w:tr>
      <w:tr w:rsidR="00787A2E" w:rsidRPr="00944070" w14:paraId="233F07B5" w14:textId="77777777" w:rsidTr="00787A2E">
        <w:trPr>
          <w:trHeight w:val="895"/>
        </w:trPr>
        <w:tc>
          <w:tcPr>
            <w:tcW w:w="2648" w:type="dxa"/>
            <w:shd w:val="clear" w:color="auto" w:fill="auto"/>
          </w:tcPr>
          <w:p w14:paraId="23861E01" w14:textId="77777777" w:rsidR="00787A2E" w:rsidRPr="00944070" w:rsidRDefault="00787A2E" w:rsidP="00787A2E">
            <w:pPr>
              <w:spacing w:after="120"/>
              <w:rPr>
                <w:rFonts w:ascii="Verdana" w:hAnsi="Verdana"/>
                <w:sz w:val="20"/>
                <w:lang w:val="en-GB"/>
              </w:rPr>
            </w:pPr>
          </w:p>
          <w:p w14:paraId="6B39C947" w14:textId="77777777" w:rsidR="00787A2E" w:rsidRPr="00944070" w:rsidRDefault="00787A2E" w:rsidP="00787A2E">
            <w:pPr>
              <w:rPr>
                <w:rFonts w:ascii="Verdana" w:hAnsi="Verdana"/>
                <w:sz w:val="20"/>
                <w:lang w:val="en-GB"/>
              </w:rPr>
            </w:pPr>
            <w:r w:rsidRPr="00944070">
              <w:rPr>
                <w:rFonts w:ascii="Verdana" w:hAnsi="Verdana"/>
                <w:sz w:val="20"/>
                <w:lang w:val="en-GB"/>
              </w:rPr>
              <w:t xml:space="preserve"> </w:t>
            </w:r>
          </w:p>
        </w:tc>
        <w:tc>
          <w:tcPr>
            <w:tcW w:w="1597" w:type="dxa"/>
            <w:shd w:val="clear" w:color="auto" w:fill="auto"/>
          </w:tcPr>
          <w:p w14:paraId="22EB9C7C" w14:textId="77777777" w:rsidR="00787A2E" w:rsidRPr="00944070" w:rsidRDefault="00787A2E" w:rsidP="00787A2E">
            <w:pPr>
              <w:rPr>
                <w:rFonts w:ascii="Verdana" w:hAnsi="Verdana"/>
                <w:sz w:val="20"/>
                <w:lang w:val="en-GB"/>
              </w:rPr>
            </w:pPr>
          </w:p>
        </w:tc>
        <w:tc>
          <w:tcPr>
            <w:tcW w:w="3402" w:type="dxa"/>
            <w:shd w:val="clear" w:color="auto" w:fill="auto"/>
          </w:tcPr>
          <w:p w14:paraId="43DF05E8" w14:textId="77777777" w:rsidR="00787A2E" w:rsidRPr="00944070" w:rsidRDefault="00787A2E" w:rsidP="00787A2E">
            <w:pPr>
              <w:rPr>
                <w:rFonts w:ascii="Verdana" w:hAnsi="Verdana"/>
                <w:sz w:val="20"/>
                <w:lang w:val="en-GB"/>
              </w:rPr>
            </w:pPr>
          </w:p>
        </w:tc>
        <w:tc>
          <w:tcPr>
            <w:tcW w:w="6083" w:type="dxa"/>
          </w:tcPr>
          <w:p w14:paraId="5DF26C59" w14:textId="77777777" w:rsidR="00787A2E" w:rsidRDefault="00787A2E" w:rsidP="00787A2E">
            <w:pPr>
              <w:spacing w:after="120"/>
              <w:rPr>
                <w:rFonts w:ascii="Verdana" w:hAnsi="Verdana"/>
                <w:sz w:val="20"/>
                <w:lang w:val="en-GB"/>
              </w:rPr>
            </w:pPr>
            <w:r>
              <w:rPr>
                <w:rFonts w:ascii="Verdana" w:hAnsi="Verdana"/>
                <w:sz w:val="20"/>
                <w:lang w:val="en-GB"/>
              </w:rPr>
              <w:t>General:</w:t>
            </w:r>
          </w:p>
          <w:p w14:paraId="38336EB8" w14:textId="77777777" w:rsidR="00787A2E" w:rsidRDefault="00787A2E" w:rsidP="00787A2E">
            <w:pPr>
              <w:spacing w:after="120"/>
              <w:rPr>
                <w:rFonts w:ascii="Verdana" w:hAnsi="Verdana"/>
                <w:sz w:val="20"/>
                <w:lang w:val="en-GB"/>
              </w:rPr>
            </w:pPr>
            <w:r>
              <w:rPr>
                <w:rFonts w:ascii="Verdana" w:hAnsi="Verdana"/>
                <w:sz w:val="20"/>
                <w:lang w:val="en-GB"/>
              </w:rPr>
              <w:t>Faculty/faculties:</w:t>
            </w:r>
          </w:p>
          <w:p w14:paraId="282B6143" w14:textId="77777777" w:rsidR="00787A2E" w:rsidRPr="00944070" w:rsidRDefault="00787A2E" w:rsidP="00787A2E">
            <w:pPr>
              <w:rPr>
                <w:rFonts w:ascii="Verdana" w:hAnsi="Verdana"/>
                <w:sz w:val="20"/>
                <w:lang w:val="en-GB"/>
              </w:rPr>
            </w:pPr>
            <w:r>
              <w:rPr>
                <w:rFonts w:ascii="Verdana" w:hAnsi="Verdana"/>
                <w:sz w:val="20"/>
                <w:lang w:val="en-GB"/>
              </w:rPr>
              <w:t>Course catalogue:</w:t>
            </w:r>
          </w:p>
        </w:tc>
      </w:tr>
    </w:tbl>
    <w:p w14:paraId="44175F5B"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4FB1ED2A"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77E44C8E"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B833F8">
        <w:rPr>
          <w:rFonts w:ascii="Verdana" w:hAnsi="Verdana"/>
          <w:sz w:val="20"/>
          <w:lang w:val="en-GB"/>
        </w:rPr>
        <w:t>In case of later u</w:t>
      </w:r>
      <w:r w:rsidR="00526E1C" w:rsidRPr="00B833F8">
        <w:rPr>
          <w:rFonts w:ascii="Verdana" w:hAnsi="Verdana"/>
          <w:sz w:val="20"/>
          <w:lang w:val="en-GB"/>
        </w:rPr>
        <w:t>pdates in the mobility data</w:t>
      </w:r>
      <w:r w:rsidR="00EA1AB5" w:rsidRPr="00B833F8">
        <w:rPr>
          <w:rFonts w:ascii="Verdana" w:hAnsi="Verdana"/>
          <w:sz w:val="20"/>
          <w:lang w:val="en-GB"/>
        </w:rPr>
        <w:t>,</w:t>
      </w:r>
      <w:r w:rsidR="004E1C66" w:rsidRPr="00B833F8">
        <w:rPr>
          <w:rFonts w:ascii="Verdana" w:hAnsi="Verdana"/>
          <w:sz w:val="20"/>
          <w:lang w:val="en-GB"/>
        </w:rPr>
        <w:t xml:space="preserve"> </w:t>
      </w:r>
      <w:r w:rsidR="00EA1AB5" w:rsidRPr="00B833F8">
        <w:rPr>
          <w:rFonts w:ascii="Verdana" w:hAnsi="Verdana"/>
          <w:sz w:val="20"/>
          <w:lang w:val="en-GB"/>
        </w:rPr>
        <w:t xml:space="preserve">the partners agree to </w:t>
      </w:r>
      <w:r w:rsidR="004E1C66" w:rsidRPr="00B833F8">
        <w:rPr>
          <w:rFonts w:ascii="Verdana" w:hAnsi="Verdana"/>
          <w:sz w:val="20"/>
          <w:lang w:val="en-GB"/>
        </w:rPr>
        <w:t>accept</w:t>
      </w:r>
      <w:r w:rsidR="00EA1AB5" w:rsidRPr="00B833F8">
        <w:rPr>
          <w:rFonts w:ascii="Verdana" w:hAnsi="Verdana"/>
          <w:sz w:val="20"/>
          <w:lang w:val="en-GB"/>
        </w:rPr>
        <w:t xml:space="preserve"> </w:t>
      </w:r>
      <w:r w:rsidR="00526E1C" w:rsidRPr="00B833F8">
        <w:rPr>
          <w:rFonts w:ascii="Verdana" w:hAnsi="Verdana"/>
          <w:sz w:val="20"/>
          <w:lang w:val="en-GB"/>
        </w:rPr>
        <w:t>informal</w:t>
      </w:r>
      <w:r w:rsidR="004E1C66" w:rsidRPr="00B833F8">
        <w:rPr>
          <w:rFonts w:ascii="Verdana" w:hAnsi="Verdana"/>
          <w:sz w:val="20"/>
          <w:lang w:val="en-GB"/>
        </w:rPr>
        <w:t xml:space="preserve"> communication means</w:t>
      </w:r>
      <w:r w:rsidR="00526E1C" w:rsidRPr="00B833F8">
        <w:rPr>
          <w:rFonts w:ascii="Verdana" w:hAnsi="Verdana"/>
          <w:sz w:val="20"/>
          <w:lang w:val="en-GB"/>
        </w:rPr>
        <w:t xml:space="preserve"> (e.g. exchanges of emails as written proof).</w:t>
      </w:r>
      <w:r w:rsidR="00526E1C">
        <w:rPr>
          <w:rFonts w:ascii="Verdana" w:hAnsi="Verdana"/>
          <w:i/>
          <w:sz w:val="20"/>
          <w:lang w:val="en-GB"/>
        </w:rPr>
        <w:t xml:space="preserve"> </w:t>
      </w:r>
    </w:p>
    <w:p w14:paraId="0C59DDCC"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6E9E9879" w14:textId="77777777" w:rsidR="009C2235" w:rsidRPr="00B833F8" w:rsidRDefault="00DA7B31" w:rsidP="003B08E5">
      <w:pPr>
        <w:keepNext/>
        <w:keepLines/>
        <w:tabs>
          <w:tab w:val="left" w:pos="426"/>
        </w:tabs>
        <w:spacing w:after="120"/>
        <w:rPr>
          <w:rFonts w:ascii="Verdana" w:hAnsi="Verdana"/>
          <w:sz w:val="20"/>
          <w:lang w:val="en-GB"/>
        </w:rPr>
      </w:pPr>
      <w:r w:rsidRPr="00B833F8">
        <w:rPr>
          <w:rFonts w:ascii="Verdana" w:hAnsi="Verdana"/>
          <w:sz w:val="20"/>
          <w:lang w:val="en-GB"/>
        </w:rPr>
        <w:t xml:space="preserve">Inter-institutional agreements are not compulsory for Student Mobility for Traineeships or Staff Mobility for Training.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1134"/>
        <w:gridCol w:w="1417"/>
        <w:gridCol w:w="1701"/>
        <w:gridCol w:w="1843"/>
        <w:gridCol w:w="1843"/>
        <w:gridCol w:w="1984"/>
      </w:tblGrid>
      <w:tr w:rsidR="00526E1C" w:rsidRPr="00944070" w14:paraId="5CCD3483" w14:textId="77777777" w:rsidTr="00B92CB5">
        <w:trPr>
          <w:trHeight w:val="438"/>
        </w:trPr>
        <w:tc>
          <w:tcPr>
            <w:tcW w:w="1242" w:type="dxa"/>
            <w:vMerge w:val="restart"/>
            <w:shd w:val="clear" w:color="auto" w:fill="263673"/>
          </w:tcPr>
          <w:p w14:paraId="554C5118"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6BCFD85D" w14:textId="77777777" w:rsidR="00526E1C" w:rsidRPr="00944070" w:rsidRDefault="00526E1C" w:rsidP="00B833F8">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w:t>
            </w:r>
          </w:p>
        </w:tc>
        <w:tc>
          <w:tcPr>
            <w:tcW w:w="1276" w:type="dxa"/>
            <w:vMerge w:val="restart"/>
            <w:shd w:val="clear" w:color="auto" w:fill="263673"/>
          </w:tcPr>
          <w:p w14:paraId="1FAC4F0A"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3060F1CC" w14:textId="77777777" w:rsidR="00526E1C" w:rsidRPr="00944070" w:rsidRDefault="00526E1C" w:rsidP="00B833F8">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w:t>
            </w:r>
          </w:p>
        </w:tc>
        <w:tc>
          <w:tcPr>
            <w:tcW w:w="1276" w:type="dxa"/>
            <w:vMerge w:val="restart"/>
            <w:shd w:val="clear" w:color="auto" w:fill="263673"/>
          </w:tcPr>
          <w:p w14:paraId="1228FDAC" w14:textId="77777777"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49986BCD" w14:textId="77777777" w:rsidR="00526E1C" w:rsidRPr="00B833F8" w:rsidRDefault="00526E1C" w:rsidP="00B833F8">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Znakapoznpodarou"/>
                <w:rFonts w:ascii="Verdana" w:hAnsi="Verdana"/>
                <w:b/>
                <w:bCs/>
                <w:color w:val="FFFFFF"/>
                <w:sz w:val="16"/>
                <w:szCs w:val="16"/>
                <w:lang w:val="en-GB"/>
              </w:rPr>
              <w:footnoteReference w:id="6"/>
            </w:r>
            <w:r>
              <w:rPr>
                <w:rFonts w:ascii="Verdana" w:hAnsi="Verdana"/>
                <w:b/>
                <w:bCs/>
                <w:i/>
                <w:color w:val="FFFFFF"/>
                <w:sz w:val="16"/>
                <w:lang w:val="en-GB"/>
              </w:rPr>
              <w:t xml:space="preserve"> </w:t>
            </w:r>
          </w:p>
        </w:tc>
        <w:tc>
          <w:tcPr>
            <w:tcW w:w="1134" w:type="dxa"/>
            <w:vMerge w:val="restart"/>
            <w:shd w:val="clear" w:color="auto" w:fill="263673"/>
          </w:tcPr>
          <w:p w14:paraId="776C79C7" w14:textId="77777777"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1788AD20" w14:textId="77777777" w:rsidR="00526E1C" w:rsidRPr="00B833F8" w:rsidRDefault="00526E1C" w:rsidP="00B833F8">
            <w:pPr>
              <w:jc w:val="center"/>
              <w:rPr>
                <w:rFonts w:ascii="Verdana" w:hAnsi="Verdana"/>
                <w:b/>
                <w:bCs/>
                <w:color w:val="FFFFFF"/>
                <w:sz w:val="16"/>
                <w:szCs w:val="16"/>
                <w:lang w:val="en-GB"/>
              </w:rPr>
            </w:pPr>
            <w:r>
              <w:rPr>
                <w:rFonts w:ascii="Verdana" w:hAnsi="Verdana"/>
                <w:b/>
                <w:bCs/>
                <w:color w:val="FFFFFF"/>
                <w:sz w:val="16"/>
                <w:szCs w:val="16"/>
                <w:lang w:val="en-GB"/>
              </w:rPr>
              <w:t>NAME</w:t>
            </w:r>
          </w:p>
        </w:tc>
        <w:tc>
          <w:tcPr>
            <w:tcW w:w="1417" w:type="dxa"/>
            <w:vMerge w:val="restart"/>
            <w:shd w:val="clear" w:color="auto" w:fill="263673"/>
          </w:tcPr>
          <w:p w14:paraId="71665267" w14:textId="77777777"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14:paraId="7D7438F1" w14:textId="77777777" w:rsidR="00526E1C" w:rsidRPr="000D2FB8" w:rsidRDefault="00B833F8" w:rsidP="00B833F8">
            <w:pPr>
              <w:jc w:val="center"/>
              <w:rPr>
                <w:rFonts w:ascii="Verdana" w:hAnsi="Verdana"/>
                <w:b/>
                <w:bCs/>
                <w:color w:val="FFFFFF"/>
                <w:sz w:val="16"/>
                <w:szCs w:val="16"/>
                <w:lang w:val="en-GB"/>
              </w:rPr>
            </w:pPr>
            <w:r>
              <w:rPr>
                <w:rFonts w:ascii="Verdana" w:hAnsi="Verdana"/>
                <w:b/>
                <w:bCs/>
                <w:color w:val="FFFFFF"/>
                <w:sz w:val="16"/>
                <w:szCs w:val="16"/>
                <w:lang w:val="en-GB"/>
              </w:rPr>
              <w:t>1st , 2nd or 3rd</w:t>
            </w:r>
          </w:p>
        </w:tc>
        <w:tc>
          <w:tcPr>
            <w:tcW w:w="7371" w:type="dxa"/>
            <w:gridSpan w:val="4"/>
            <w:shd w:val="clear" w:color="auto" w:fill="263673"/>
          </w:tcPr>
          <w:p w14:paraId="6EB97BBF"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65BF4473" w14:textId="77777777" w:rsidTr="00B833F8">
        <w:trPr>
          <w:trHeight w:val="970"/>
        </w:trPr>
        <w:tc>
          <w:tcPr>
            <w:tcW w:w="1242" w:type="dxa"/>
            <w:vMerge/>
            <w:shd w:val="clear" w:color="auto" w:fill="263673"/>
          </w:tcPr>
          <w:p w14:paraId="4764759C"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7400AA59"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58941FE0" w14:textId="77777777" w:rsidR="00526E1C" w:rsidRPr="00944070" w:rsidRDefault="00526E1C" w:rsidP="00973754">
            <w:pPr>
              <w:jc w:val="center"/>
              <w:rPr>
                <w:rFonts w:ascii="Verdana" w:hAnsi="Verdana"/>
                <w:b/>
                <w:bCs/>
                <w:i/>
                <w:color w:val="FFFFFF"/>
                <w:sz w:val="20"/>
                <w:lang w:val="en-GB"/>
              </w:rPr>
            </w:pPr>
          </w:p>
        </w:tc>
        <w:tc>
          <w:tcPr>
            <w:tcW w:w="1134" w:type="dxa"/>
            <w:vMerge/>
            <w:shd w:val="clear" w:color="auto" w:fill="263673"/>
          </w:tcPr>
          <w:p w14:paraId="4597C4D8"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6A675E98"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1AA4DC0A"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419A37E9" w14:textId="77777777" w:rsidR="00526E1C" w:rsidRPr="0080211D" w:rsidRDefault="00526E1C" w:rsidP="00B833F8">
            <w:pPr>
              <w:jc w:val="center"/>
              <w:rPr>
                <w:rFonts w:ascii="Verdana" w:hAnsi="Verdana"/>
                <w:b/>
                <w:bCs/>
                <w:i/>
                <w:color w:val="FFFFFF"/>
                <w:sz w:val="20"/>
                <w:lang w:val="en-GB"/>
              </w:rPr>
            </w:pP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545FBC09"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7BD8FAA" w14:textId="77777777" w:rsidR="00526E1C" w:rsidRPr="00A51C9C" w:rsidRDefault="00526E1C" w:rsidP="00B833F8">
            <w:pPr>
              <w:jc w:val="center"/>
              <w:rPr>
                <w:rFonts w:ascii="Verdana" w:hAnsi="Verdana"/>
                <w:b/>
                <w:bCs/>
                <w:i/>
                <w:color w:val="FFFFFF"/>
                <w:sz w:val="20"/>
                <w:lang w:val="en-GB"/>
              </w:rPr>
            </w:pPr>
            <w:r w:rsidRPr="00944070">
              <w:rPr>
                <w:rFonts w:ascii="Verdana" w:hAnsi="Verdana"/>
                <w:i/>
                <w:color w:val="FFFFFF"/>
                <w:sz w:val="16"/>
                <w:szCs w:val="16"/>
                <w:lang w:val="en-GB"/>
              </w:rPr>
              <w:t>total number of months</w:t>
            </w:r>
          </w:p>
        </w:tc>
        <w:tc>
          <w:tcPr>
            <w:tcW w:w="1843" w:type="dxa"/>
            <w:shd w:val="clear" w:color="auto" w:fill="263673"/>
          </w:tcPr>
          <w:p w14:paraId="3E3D6A4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55226FC5" w14:textId="77777777" w:rsidR="00526E1C" w:rsidRPr="0080211D" w:rsidRDefault="00526E1C" w:rsidP="00B833F8">
            <w:pPr>
              <w:jc w:val="center"/>
              <w:rPr>
                <w:rFonts w:ascii="Verdana" w:hAnsi="Verdana"/>
                <w:b/>
                <w:bCs/>
                <w:i/>
                <w:color w:val="FFFFFF"/>
                <w:sz w:val="20"/>
                <w:lang w:val="en-GB"/>
              </w:rPr>
            </w:pP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2526B3D5"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58CDAEFF" w14:textId="77777777" w:rsidR="00526E1C" w:rsidRPr="00A51C9C" w:rsidRDefault="00526E1C" w:rsidP="00B833F8">
            <w:pPr>
              <w:jc w:val="center"/>
              <w:rPr>
                <w:rFonts w:ascii="Verdana" w:hAnsi="Verdana"/>
                <w:b/>
                <w:bCs/>
                <w:i/>
                <w:color w:val="FFFFFF"/>
                <w:sz w:val="20"/>
                <w:lang w:val="en-GB"/>
              </w:rPr>
            </w:pP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526E1C" w:rsidRPr="00944070" w14:paraId="30C2CEEE" w14:textId="77777777" w:rsidTr="00B92CB5">
        <w:trPr>
          <w:trHeight w:val="480"/>
        </w:trPr>
        <w:tc>
          <w:tcPr>
            <w:tcW w:w="1242" w:type="dxa"/>
            <w:shd w:val="clear" w:color="auto" w:fill="auto"/>
          </w:tcPr>
          <w:p w14:paraId="75B1EB7B" w14:textId="77777777" w:rsidR="00526E1C" w:rsidRPr="00944070" w:rsidRDefault="00787A2E" w:rsidP="00973754">
            <w:pPr>
              <w:rPr>
                <w:rFonts w:ascii="Verdana" w:hAnsi="Verdana"/>
                <w:sz w:val="20"/>
                <w:lang w:val="en-GB"/>
              </w:rPr>
            </w:pPr>
            <w:r>
              <w:rPr>
                <w:rFonts w:ascii="Verdana" w:hAnsi="Verdana"/>
                <w:sz w:val="20"/>
                <w:lang w:val="en-GB"/>
              </w:rPr>
              <w:t>CZ OLOMOUC01</w:t>
            </w:r>
          </w:p>
        </w:tc>
        <w:tc>
          <w:tcPr>
            <w:tcW w:w="1276" w:type="dxa"/>
            <w:shd w:val="clear" w:color="auto" w:fill="auto"/>
          </w:tcPr>
          <w:p w14:paraId="45A3C99D" w14:textId="77777777" w:rsidR="00526E1C" w:rsidRPr="00944070" w:rsidRDefault="00526E1C" w:rsidP="00973754">
            <w:pPr>
              <w:rPr>
                <w:rFonts w:ascii="Verdana" w:hAnsi="Verdana"/>
                <w:sz w:val="20"/>
                <w:lang w:val="en-GB"/>
              </w:rPr>
            </w:pPr>
          </w:p>
        </w:tc>
        <w:tc>
          <w:tcPr>
            <w:tcW w:w="1276" w:type="dxa"/>
            <w:shd w:val="clear" w:color="auto" w:fill="auto"/>
          </w:tcPr>
          <w:p w14:paraId="377A76A9" w14:textId="77777777" w:rsidR="00526E1C" w:rsidRPr="00944070" w:rsidRDefault="00526E1C" w:rsidP="00973754">
            <w:pPr>
              <w:rPr>
                <w:rFonts w:ascii="Verdana" w:hAnsi="Verdana"/>
                <w:sz w:val="20"/>
                <w:lang w:val="en-GB"/>
              </w:rPr>
            </w:pPr>
          </w:p>
        </w:tc>
        <w:tc>
          <w:tcPr>
            <w:tcW w:w="1134" w:type="dxa"/>
            <w:shd w:val="clear" w:color="auto" w:fill="auto"/>
          </w:tcPr>
          <w:p w14:paraId="7026F713"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21E19142"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658E6678" w14:textId="77777777" w:rsidR="00526E1C" w:rsidRPr="00944070" w:rsidRDefault="00526E1C" w:rsidP="00973754">
            <w:pPr>
              <w:rPr>
                <w:rFonts w:ascii="Verdana" w:hAnsi="Verdana"/>
                <w:sz w:val="20"/>
                <w:lang w:val="en-GB"/>
              </w:rPr>
            </w:pPr>
          </w:p>
        </w:tc>
        <w:tc>
          <w:tcPr>
            <w:tcW w:w="1843" w:type="dxa"/>
            <w:shd w:val="clear" w:color="auto" w:fill="auto"/>
          </w:tcPr>
          <w:p w14:paraId="22FDED1A" w14:textId="77777777" w:rsidR="000D2FB8" w:rsidRPr="00944070" w:rsidRDefault="000D2FB8" w:rsidP="00973754">
            <w:pPr>
              <w:rPr>
                <w:rFonts w:ascii="Verdana" w:hAnsi="Verdana"/>
                <w:sz w:val="20"/>
                <w:lang w:val="en-GB"/>
              </w:rPr>
            </w:pPr>
          </w:p>
        </w:tc>
        <w:tc>
          <w:tcPr>
            <w:tcW w:w="1843" w:type="dxa"/>
            <w:shd w:val="clear" w:color="auto" w:fill="auto"/>
          </w:tcPr>
          <w:p w14:paraId="027DBA51" w14:textId="77777777" w:rsidR="00526E1C" w:rsidRPr="00944070" w:rsidRDefault="00526E1C" w:rsidP="00973754">
            <w:pPr>
              <w:rPr>
                <w:rFonts w:ascii="Verdana" w:hAnsi="Verdana"/>
                <w:sz w:val="20"/>
                <w:lang w:val="en-GB"/>
              </w:rPr>
            </w:pPr>
          </w:p>
        </w:tc>
        <w:tc>
          <w:tcPr>
            <w:tcW w:w="1984" w:type="dxa"/>
            <w:shd w:val="clear" w:color="auto" w:fill="auto"/>
          </w:tcPr>
          <w:p w14:paraId="2C616DEC" w14:textId="77777777" w:rsidR="00526E1C" w:rsidRPr="00944070" w:rsidRDefault="00526E1C" w:rsidP="00973754">
            <w:pPr>
              <w:rPr>
                <w:rFonts w:ascii="Verdana" w:hAnsi="Verdana"/>
                <w:sz w:val="20"/>
                <w:lang w:val="en-GB"/>
              </w:rPr>
            </w:pPr>
          </w:p>
        </w:tc>
      </w:tr>
      <w:tr w:rsidR="00526E1C" w:rsidRPr="00AF07C2" w14:paraId="52128FF8" w14:textId="77777777" w:rsidTr="00B92CB5">
        <w:trPr>
          <w:trHeight w:val="480"/>
        </w:trPr>
        <w:tc>
          <w:tcPr>
            <w:tcW w:w="1242" w:type="dxa"/>
            <w:shd w:val="clear" w:color="auto" w:fill="auto"/>
          </w:tcPr>
          <w:p w14:paraId="3C8942EC" w14:textId="77777777" w:rsidR="00526E1C" w:rsidRPr="00944070" w:rsidRDefault="00526E1C" w:rsidP="002A2BEF">
            <w:pPr>
              <w:rPr>
                <w:rFonts w:ascii="Verdana" w:hAnsi="Verdana"/>
                <w:sz w:val="20"/>
                <w:lang w:val="en-GB"/>
              </w:rPr>
            </w:pPr>
          </w:p>
        </w:tc>
        <w:tc>
          <w:tcPr>
            <w:tcW w:w="1276" w:type="dxa"/>
            <w:shd w:val="clear" w:color="auto" w:fill="auto"/>
          </w:tcPr>
          <w:p w14:paraId="78D935FE" w14:textId="77777777" w:rsidR="00526E1C" w:rsidRPr="00944070" w:rsidRDefault="00787A2E" w:rsidP="002A2BEF">
            <w:pPr>
              <w:rPr>
                <w:rFonts w:ascii="Verdana" w:hAnsi="Verdana"/>
                <w:sz w:val="20"/>
                <w:lang w:val="en-GB"/>
              </w:rPr>
            </w:pPr>
            <w:r>
              <w:rPr>
                <w:rFonts w:ascii="Verdana" w:hAnsi="Verdana"/>
                <w:sz w:val="20"/>
                <w:lang w:val="en-GB"/>
              </w:rPr>
              <w:t>CZ OLOMOUC01</w:t>
            </w:r>
          </w:p>
        </w:tc>
        <w:tc>
          <w:tcPr>
            <w:tcW w:w="1276" w:type="dxa"/>
            <w:shd w:val="clear" w:color="auto" w:fill="auto"/>
          </w:tcPr>
          <w:p w14:paraId="3FF93E72" w14:textId="77777777" w:rsidR="00526E1C" w:rsidRPr="00944070" w:rsidRDefault="00526E1C" w:rsidP="002A2BEF">
            <w:pPr>
              <w:rPr>
                <w:rFonts w:ascii="Verdana" w:hAnsi="Verdana"/>
                <w:sz w:val="20"/>
                <w:lang w:val="en-GB"/>
              </w:rPr>
            </w:pPr>
          </w:p>
        </w:tc>
        <w:tc>
          <w:tcPr>
            <w:tcW w:w="1134" w:type="dxa"/>
            <w:shd w:val="clear" w:color="auto" w:fill="auto"/>
          </w:tcPr>
          <w:p w14:paraId="57DD67EA" w14:textId="77777777" w:rsidR="00526E1C" w:rsidRPr="00944070" w:rsidRDefault="00526E1C" w:rsidP="002A2BEF">
            <w:pPr>
              <w:rPr>
                <w:rFonts w:ascii="Verdana" w:hAnsi="Verdana"/>
                <w:sz w:val="20"/>
                <w:lang w:val="en-GB"/>
              </w:rPr>
            </w:pPr>
          </w:p>
        </w:tc>
        <w:tc>
          <w:tcPr>
            <w:tcW w:w="1417" w:type="dxa"/>
            <w:shd w:val="clear" w:color="auto" w:fill="auto"/>
          </w:tcPr>
          <w:p w14:paraId="63E8674E" w14:textId="77777777" w:rsidR="00526E1C" w:rsidRPr="00944070" w:rsidRDefault="00526E1C" w:rsidP="002A2BEF">
            <w:pPr>
              <w:rPr>
                <w:rFonts w:ascii="Verdana" w:hAnsi="Verdana"/>
                <w:sz w:val="20"/>
                <w:lang w:val="en-GB"/>
              </w:rPr>
            </w:pPr>
          </w:p>
        </w:tc>
        <w:tc>
          <w:tcPr>
            <w:tcW w:w="1701" w:type="dxa"/>
            <w:shd w:val="clear" w:color="auto" w:fill="auto"/>
          </w:tcPr>
          <w:p w14:paraId="65CFF95E" w14:textId="77777777" w:rsidR="00526E1C" w:rsidRPr="00944070" w:rsidRDefault="00526E1C" w:rsidP="002A2BEF">
            <w:pPr>
              <w:rPr>
                <w:rFonts w:ascii="Verdana" w:hAnsi="Verdana"/>
                <w:sz w:val="20"/>
                <w:lang w:val="en-GB"/>
              </w:rPr>
            </w:pPr>
          </w:p>
        </w:tc>
        <w:tc>
          <w:tcPr>
            <w:tcW w:w="1843" w:type="dxa"/>
            <w:shd w:val="clear" w:color="auto" w:fill="auto"/>
          </w:tcPr>
          <w:p w14:paraId="769E89C6" w14:textId="77777777" w:rsidR="00526E1C" w:rsidRPr="00944070" w:rsidRDefault="00526E1C" w:rsidP="002A2BEF">
            <w:pPr>
              <w:rPr>
                <w:rFonts w:ascii="Verdana" w:hAnsi="Verdana"/>
                <w:sz w:val="20"/>
                <w:lang w:val="en-GB"/>
              </w:rPr>
            </w:pPr>
          </w:p>
        </w:tc>
        <w:tc>
          <w:tcPr>
            <w:tcW w:w="1843" w:type="dxa"/>
            <w:shd w:val="clear" w:color="auto" w:fill="auto"/>
          </w:tcPr>
          <w:p w14:paraId="3B187015" w14:textId="77777777" w:rsidR="00526E1C" w:rsidRPr="00944070" w:rsidRDefault="00526E1C" w:rsidP="008675C9">
            <w:pPr>
              <w:jc w:val="center"/>
              <w:rPr>
                <w:rFonts w:ascii="Verdana" w:hAnsi="Verdana"/>
                <w:sz w:val="20"/>
                <w:lang w:val="en-GB"/>
              </w:rPr>
            </w:pPr>
          </w:p>
        </w:tc>
        <w:tc>
          <w:tcPr>
            <w:tcW w:w="1984" w:type="dxa"/>
            <w:shd w:val="clear" w:color="auto" w:fill="auto"/>
          </w:tcPr>
          <w:p w14:paraId="3390B8E9" w14:textId="77777777" w:rsidR="00526E1C" w:rsidRPr="00944070" w:rsidRDefault="00526E1C" w:rsidP="001E1568">
            <w:pPr>
              <w:jc w:val="center"/>
              <w:rPr>
                <w:rFonts w:ascii="Verdana" w:hAnsi="Verdana"/>
                <w:sz w:val="20"/>
                <w:lang w:val="en-GB"/>
              </w:rPr>
            </w:pPr>
          </w:p>
        </w:tc>
      </w:tr>
    </w:tbl>
    <w:p w14:paraId="2D2A0851"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E36D82A" w14:textId="77777777" w:rsidTr="000F608D">
        <w:trPr>
          <w:trHeight w:val="194"/>
        </w:trPr>
        <w:tc>
          <w:tcPr>
            <w:tcW w:w="13716" w:type="dxa"/>
            <w:vMerge w:val="restart"/>
            <w:shd w:val="clear" w:color="auto" w:fill="263673"/>
          </w:tcPr>
          <w:p w14:paraId="408DE27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21143E6E" w14:textId="77777777" w:rsidTr="009C2235">
        <w:trPr>
          <w:trHeight w:val="422"/>
        </w:trPr>
        <w:tc>
          <w:tcPr>
            <w:tcW w:w="13716" w:type="dxa"/>
            <w:vMerge/>
            <w:shd w:val="clear" w:color="auto" w:fill="263673"/>
          </w:tcPr>
          <w:p w14:paraId="390F7550" w14:textId="77777777" w:rsidR="00BA3F2C" w:rsidRPr="00944070" w:rsidRDefault="00BA3F2C" w:rsidP="00393F85">
            <w:pPr>
              <w:jc w:val="center"/>
              <w:rPr>
                <w:rFonts w:ascii="Verdana" w:hAnsi="Verdana"/>
                <w:b/>
                <w:bCs/>
                <w:color w:val="FFFFFF"/>
                <w:sz w:val="20"/>
                <w:lang w:val="en-GB"/>
              </w:rPr>
            </w:pPr>
          </w:p>
        </w:tc>
      </w:tr>
      <w:tr w:rsidR="00BA3F2C" w:rsidRPr="00944070" w14:paraId="7687796B" w14:textId="77777777" w:rsidTr="00DA7B31">
        <w:trPr>
          <w:trHeight w:val="411"/>
        </w:trPr>
        <w:tc>
          <w:tcPr>
            <w:tcW w:w="13716" w:type="dxa"/>
            <w:shd w:val="clear" w:color="auto" w:fill="auto"/>
          </w:tcPr>
          <w:p w14:paraId="20ABB690" w14:textId="77777777" w:rsidR="00852DCD" w:rsidRPr="00944070" w:rsidRDefault="009C2235" w:rsidP="00393F85">
            <w:pPr>
              <w:rPr>
                <w:rFonts w:ascii="Verdana" w:hAnsi="Verdana"/>
                <w:sz w:val="20"/>
                <w:lang w:val="en-GB"/>
              </w:rPr>
            </w:pPr>
            <w:r w:rsidRPr="009C2235">
              <w:rPr>
                <w:rFonts w:ascii="Verdana" w:hAnsi="Verdana"/>
                <w:sz w:val="20"/>
                <w:lang w:val="en-GB"/>
              </w:rPr>
              <w:t>e.g. blended mobility, traineeships,</w:t>
            </w:r>
            <w:r w:rsidR="00882744">
              <w:rPr>
                <w:rFonts w:ascii="Verdana" w:hAnsi="Verdana"/>
                <w:sz w:val="20"/>
                <w:lang w:val="en-GB"/>
              </w:rPr>
              <w:t xml:space="preserve"> staff training</w:t>
            </w:r>
            <w:r w:rsidRPr="009C2235">
              <w:rPr>
                <w:rFonts w:ascii="Verdana" w:hAnsi="Verdana"/>
                <w:sz w:val="20"/>
                <w:lang w:val="en-GB"/>
              </w:rPr>
              <w:t xml:space="preserve"> etc.</w:t>
            </w:r>
          </w:p>
        </w:tc>
      </w:tr>
    </w:tbl>
    <w:p w14:paraId="4649E62C"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C0FF9D5"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Znakapoznpodarou"/>
          <w:rFonts w:ascii="Verdana" w:hAnsi="Verdana"/>
          <w:sz w:val="20"/>
          <w:u w:val="single"/>
          <w:lang w:val="en-GB"/>
        </w:rPr>
        <w:footnoteReference w:id="7"/>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56CC3CF1" w14:textId="77777777" w:rsidTr="00357F59">
        <w:tc>
          <w:tcPr>
            <w:tcW w:w="1629" w:type="dxa"/>
            <w:vMerge w:val="restart"/>
            <w:shd w:val="clear" w:color="auto" w:fill="263673"/>
          </w:tcPr>
          <w:p w14:paraId="2BF01DAC" w14:textId="77777777" w:rsidR="00EA7013" w:rsidRPr="00944070" w:rsidRDefault="00EA7013" w:rsidP="00B833F8">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p>
        </w:tc>
        <w:tc>
          <w:tcPr>
            <w:tcW w:w="1594" w:type="dxa"/>
            <w:vMerge w:val="restart"/>
            <w:shd w:val="clear" w:color="auto" w:fill="263673"/>
          </w:tcPr>
          <w:p w14:paraId="35AF194A"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196A0281"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12EEC171"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6C7FD6D4"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7F61677E"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7F796D14" w14:textId="77777777" w:rsidTr="00357F59">
        <w:tc>
          <w:tcPr>
            <w:tcW w:w="1629" w:type="dxa"/>
            <w:vMerge/>
            <w:shd w:val="clear" w:color="auto" w:fill="263673"/>
          </w:tcPr>
          <w:p w14:paraId="744AC03D" w14:textId="77777777" w:rsidR="00EA7013" w:rsidRPr="00944070" w:rsidRDefault="00EA7013" w:rsidP="003A686C">
            <w:pPr>
              <w:rPr>
                <w:rFonts w:ascii="Verdana" w:hAnsi="Verdana"/>
                <w:sz w:val="20"/>
                <w:lang w:val="en-GB"/>
              </w:rPr>
            </w:pPr>
          </w:p>
        </w:tc>
        <w:tc>
          <w:tcPr>
            <w:tcW w:w="1594" w:type="dxa"/>
            <w:vMerge/>
            <w:shd w:val="clear" w:color="auto" w:fill="263673"/>
          </w:tcPr>
          <w:p w14:paraId="72BDEA6E" w14:textId="77777777" w:rsidR="00EA7013" w:rsidRPr="00944070" w:rsidRDefault="00EA7013" w:rsidP="003A686C">
            <w:pPr>
              <w:rPr>
                <w:rFonts w:ascii="Verdana" w:hAnsi="Verdana"/>
                <w:sz w:val="20"/>
                <w:lang w:val="en-GB"/>
              </w:rPr>
            </w:pPr>
          </w:p>
        </w:tc>
        <w:tc>
          <w:tcPr>
            <w:tcW w:w="1705" w:type="dxa"/>
            <w:vMerge/>
            <w:shd w:val="clear" w:color="auto" w:fill="263673"/>
          </w:tcPr>
          <w:p w14:paraId="7AD76AFA" w14:textId="77777777" w:rsidR="00EA7013" w:rsidRPr="00944070" w:rsidRDefault="00EA7013" w:rsidP="003A686C">
            <w:pPr>
              <w:rPr>
                <w:rFonts w:ascii="Verdana" w:hAnsi="Verdana"/>
                <w:sz w:val="20"/>
                <w:lang w:val="en-GB"/>
              </w:rPr>
            </w:pPr>
          </w:p>
        </w:tc>
        <w:tc>
          <w:tcPr>
            <w:tcW w:w="1701" w:type="dxa"/>
            <w:vMerge/>
            <w:shd w:val="clear" w:color="auto" w:fill="263673"/>
          </w:tcPr>
          <w:p w14:paraId="3530041D" w14:textId="77777777" w:rsidR="00EA7013" w:rsidRPr="00944070" w:rsidRDefault="00EA7013" w:rsidP="003A686C">
            <w:pPr>
              <w:rPr>
                <w:rFonts w:ascii="Verdana" w:hAnsi="Verdana"/>
                <w:sz w:val="20"/>
                <w:lang w:val="en-GB"/>
              </w:rPr>
            </w:pPr>
          </w:p>
        </w:tc>
        <w:tc>
          <w:tcPr>
            <w:tcW w:w="3415" w:type="dxa"/>
            <w:shd w:val="clear" w:color="auto" w:fill="263673"/>
          </w:tcPr>
          <w:p w14:paraId="0E1A99C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2D8A9846" w14:textId="77777777" w:rsidR="00EA7013" w:rsidRPr="00944070" w:rsidRDefault="00EA7013" w:rsidP="00B833F8">
            <w:pPr>
              <w:spacing w:after="120"/>
              <w:jc w:val="center"/>
              <w:rPr>
                <w:rFonts w:ascii="Verdana" w:hAnsi="Verdana"/>
                <w:i/>
                <w:color w:val="FFFFFF"/>
                <w:sz w:val="20"/>
                <w:lang w:val="en-GB"/>
              </w:rPr>
            </w:pPr>
            <w:r w:rsidRPr="00944070">
              <w:rPr>
                <w:rFonts w:ascii="Verdana" w:hAnsi="Verdana"/>
                <w:i/>
                <w:color w:val="FFFFFF"/>
                <w:sz w:val="16"/>
                <w:szCs w:val="16"/>
                <w:lang w:val="en-GB"/>
              </w:rPr>
              <w:t>Minimum B1</w:t>
            </w:r>
          </w:p>
        </w:tc>
        <w:tc>
          <w:tcPr>
            <w:tcW w:w="3672" w:type="dxa"/>
            <w:shd w:val="clear" w:color="auto" w:fill="263673"/>
          </w:tcPr>
          <w:p w14:paraId="3900909E"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65B8D969" w14:textId="77777777" w:rsidR="00EA7013" w:rsidRPr="00944070" w:rsidRDefault="00EA7013" w:rsidP="00B833F8">
            <w:pPr>
              <w:spacing w:after="120"/>
              <w:jc w:val="center"/>
              <w:rPr>
                <w:rFonts w:ascii="Verdana" w:hAnsi="Verdana"/>
                <w:color w:val="FFFFFF"/>
                <w:sz w:val="20"/>
                <w:lang w:val="en-GB"/>
              </w:rPr>
            </w:pPr>
            <w:r w:rsidRPr="00944070">
              <w:rPr>
                <w:rFonts w:ascii="Verdana" w:hAnsi="Verdana"/>
                <w:i/>
                <w:color w:val="FFFFFF"/>
                <w:sz w:val="16"/>
                <w:szCs w:val="16"/>
                <w:lang w:val="en-GB"/>
              </w:rPr>
              <w:t>Minimum B2</w:t>
            </w:r>
          </w:p>
        </w:tc>
      </w:tr>
      <w:tr w:rsidR="00A51C9C" w:rsidRPr="00944070" w14:paraId="2A009277" w14:textId="77777777" w:rsidTr="00357F59">
        <w:tc>
          <w:tcPr>
            <w:tcW w:w="1629" w:type="dxa"/>
            <w:shd w:val="clear" w:color="auto" w:fill="auto"/>
          </w:tcPr>
          <w:p w14:paraId="705A9398" w14:textId="77777777" w:rsidR="00EA7013" w:rsidRDefault="00787A2E" w:rsidP="003A686C">
            <w:pPr>
              <w:rPr>
                <w:rFonts w:ascii="Verdana" w:hAnsi="Verdana"/>
                <w:sz w:val="20"/>
                <w:lang w:val="en-GB"/>
              </w:rPr>
            </w:pPr>
            <w:r>
              <w:rPr>
                <w:rFonts w:ascii="Verdana" w:hAnsi="Verdana"/>
                <w:sz w:val="20"/>
                <w:lang w:val="en-GB"/>
              </w:rPr>
              <w:t>CZ OLOMOUC01</w:t>
            </w:r>
          </w:p>
          <w:p w14:paraId="5DDD2DD2" w14:textId="77777777" w:rsidR="004B67CF" w:rsidRPr="00944070" w:rsidRDefault="004B67CF" w:rsidP="003A686C">
            <w:pPr>
              <w:rPr>
                <w:rFonts w:ascii="Verdana" w:hAnsi="Verdana"/>
                <w:sz w:val="20"/>
                <w:lang w:val="en-GB"/>
              </w:rPr>
            </w:pPr>
          </w:p>
        </w:tc>
        <w:tc>
          <w:tcPr>
            <w:tcW w:w="1594" w:type="dxa"/>
            <w:shd w:val="clear" w:color="auto" w:fill="auto"/>
          </w:tcPr>
          <w:p w14:paraId="0933B805" w14:textId="77777777" w:rsidR="00EA7013" w:rsidRPr="00944070" w:rsidRDefault="00EA7013" w:rsidP="003A686C">
            <w:pPr>
              <w:rPr>
                <w:rFonts w:ascii="Verdana" w:hAnsi="Verdana"/>
                <w:sz w:val="20"/>
                <w:lang w:val="en-GB"/>
              </w:rPr>
            </w:pPr>
          </w:p>
        </w:tc>
        <w:tc>
          <w:tcPr>
            <w:tcW w:w="1705" w:type="dxa"/>
            <w:shd w:val="clear" w:color="auto" w:fill="auto"/>
          </w:tcPr>
          <w:p w14:paraId="20274C6B" w14:textId="77777777" w:rsidR="00EA7013" w:rsidRPr="00944070" w:rsidRDefault="00EA7013" w:rsidP="003A686C">
            <w:pPr>
              <w:rPr>
                <w:rFonts w:ascii="Verdana" w:hAnsi="Verdana"/>
                <w:sz w:val="20"/>
                <w:lang w:val="en-GB"/>
              </w:rPr>
            </w:pPr>
          </w:p>
        </w:tc>
        <w:tc>
          <w:tcPr>
            <w:tcW w:w="1701" w:type="dxa"/>
            <w:shd w:val="clear" w:color="auto" w:fill="auto"/>
          </w:tcPr>
          <w:p w14:paraId="1EAB6BFB" w14:textId="77777777" w:rsidR="00EA7013" w:rsidRPr="00944070" w:rsidRDefault="00EA7013" w:rsidP="003A686C">
            <w:pPr>
              <w:rPr>
                <w:rFonts w:ascii="Verdana" w:hAnsi="Verdana"/>
                <w:sz w:val="20"/>
                <w:lang w:val="en-GB"/>
              </w:rPr>
            </w:pPr>
          </w:p>
        </w:tc>
        <w:tc>
          <w:tcPr>
            <w:tcW w:w="3415" w:type="dxa"/>
            <w:shd w:val="clear" w:color="auto" w:fill="auto"/>
          </w:tcPr>
          <w:p w14:paraId="315A3E1F" w14:textId="77777777" w:rsidR="00EA7013" w:rsidRPr="00944070" w:rsidRDefault="00EA7013" w:rsidP="003A686C">
            <w:pPr>
              <w:rPr>
                <w:rFonts w:ascii="Verdana" w:hAnsi="Verdana"/>
                <w:sz w:val="20"/>
                <w:lang w:val="en-GB"/>
              </w:rPr>
            </w:pPr>
          </w:p>
        </w:tc>
        <w:tc>
          <w:tcPr>
            <w:tcW w:w="3672" w:type="dxa"/>
            <w:shd w:val="clear" w:color="auto" w:fill="auto"/>
          </w:tcPr>
          <w:p w14:paraId="6E0DFF1B" w14:textId="77777777" w:rsidR="00EA7013" w:rsidRPr="00944070" w:rsidRDefault="00EA7013" w:rsidP="003A686C">
            <w:pPr>
              <w:rPr>
                <w:rFonts w:ascii="Verdana" w:hAnsi="Verdana"/>
                <w:sz w:val="20"/>
                <w:lang w:val="en-GB"/>
              </w:rPr>
            </w:pPr>
          </w:p>
        </w:tc>
      </w:tr>
      <w:tr w:rsidR="00A51C9C" w:rsidRPr="00944070" w14:paraId="05D83C00" w14:textId="77777777" w:rsidTr="00357F59">
        <w:tc>
          <w:tcPr>
            <w:tcW w:w="1629" w:type="dxa"/>
            <w:shd w:val="clear" w:color="auto" w:fill="auto"/>
          </w:tcPr>
          <w:p w14:paraId="72FFA92F" w14:textId="77777777" w:rsidR="00EA7013" w:rsidRDefault="00EA7013" w:rsidP="003A686C">
            <w:pPr>
              <w:rPr>
                <w:rFonts w:ascii="Verdana" w:hAnsi="Verdana"/>
                <w:sz w:val="20"/>
                <w:lang w:val="en-GB"/>
              </w:rPr>
            </w:pPr>
          </w:p>
          <w:p w14:paraId="550A54A1" w14:textId="77777777" w:rsidR="004B67CF" w:rsidRPr="00944070" w:rsidRDefault="004B67CF" w:rsidP="003A686C">
            <w:pPr>
              <w:rPr>
                <w:rFonts w:ascii="Verdana" w:hAnsi="Verdana"/>
                <w:sz w:val="20"/>
                <w:lang w:val="en-GB"/>
              </w:rPr>
            </w:pPr>
          </w:p>
        </w:tc>
        <w:tc>
          <w:tcPr>
            <w:tcW w:w="1594" w:type="dxa"/>
            <w:shd w:val="clear" w:color="auto" w:fill="auto"/>
          </w:tcPr>
          <w:p w14:paraId="085D7557" w14:textId="77777777" w:rsidR="00EA7013" w:rsidRPr="00944070" w:rsidRDefault="00EA7013" w:rsidP="003A686C">
            <w:pPr>
              <w:rPr>
                <w:rFonts w:ascii="Verdana" w:hAnsi="Verdana"/>
                <w:sz w:val="20"/>
                <w:lang w:val="en-GB"/>
              </w:rPr>
            </w:pPr>
          </w:p>
        </w:tc>
        <w:tc>
          <w:tcPr>
            <w:tcW w:w="1705" w:type="dxa"/>
            <w:shd w:val="clear" w:color="auto" w:fill="auto"/>
          </w:tcPr>
          <w:p w14:paraId="046B3DB6" w14:textId="77777777" w:rsidR="00EA7013" w:rsidRPr="00944070" w:rsidRDefault="00EA7013" w:rsidP="003A686C">
            <w:pPr>
              <w:rPr>
                <w:rFonts w:ascii="Verdana" w:hAnsi="Verdana"/>
                <w:sz w:val="20"/>
                <w:lang w:val="en-GB"/>
              </w:rPr>
            </w:pPr>
          </w:p>
        </w:tc>
        <w:tc>
          <w:tcPr>
            <w:tcW w:w="1701" w:type="dxa"/>
            <w:shd w:val="clear" w:color="auto" w:fill="auto"/>
          </w:tcPr>
          <w:p w14:paraId="212B1DF3" w14:textId="77777777" w:rsidR="00EA7013" w:rsidRPr="00944070" w:rsidRDefault="00EA7013" w:rsidP="003A686C">
            <w:pPr>
              <w:rPr>
                <w:rFonts w:ascii="Verdana" w:hAnsi="Verdana"/>
                <w:sz w:val="20"/>
                <w:lang w:val="en-GB"/>
              </w:rPr>
            </w:pPr>
          </w:p>
        </w:tc>
        <w:tc>
          <w:tcPr>
            <w:tcW w:w="3415" w:type="dxa"/>
            <w:shd w:val="clear" w:color="auto" w:fill="auto"/>
          </w:tcPr>
          <w:p w14:paraId="0E28BAEA" w14:textId="77777777" w:rsidR="00EA7013" w:rsidRPr="00944070" w:rsidRDefault="00EA7013" w:rsidP="003A686C">
            <w:pPr>
              <w:rPr>
                <w:rFonts w:ascii="Verdana" w:hAnsi="Verdana"/>
                <w:sz w:val="20"/>
                <w:lang w:val="en-GB"/>
              </w:rPr>
            </w:pPr>
          </w:p>
        </w:tc>
        <w:tc>
          <w:tcPr>
            <w:tcW w:w="3672" w:type="dxa"/>
            <w:shd w:val="clear" w:color="auto" w:fill="auto"/>
          </w:tcPr>
          <w:p w14:paraId="4B9748FF" w14:textId="77777777" w:rsidR="00EA7013" w:rsidRPr="00944070" w:rsidRDefault="00EA7013" w:rsidP="003A686C">
            <w:pPr>
              <w:rPr>
                <w:rFonts w:ascii="Verdana" w:hAnsi="Verdana"/>
                <w:sz w:val="20"/>
                <w:lang w:val="en-GB"/>
              </w:rPr>
            </w:pPr>
          </w:p>
        </w:tc>
      </w:tr>
    </w:tbl>
    <w:p w14:paraId="53828BEA"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523E6786"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3F165F83"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85B0AA4" w14:textId="77777777" w:rsidR="00A51C9C" w:rsidRPr="00E26E24" w:rsidRDefault="003F2BFD" w:rsidP="00A51C9C">
      <w:pPr>
        <w:pStyle w:val="Odstavecseseznamem"/>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37B41E8E" w14:textId="77777777" w:rsidR="001174D4" w:rsidRDefault="00A51C9C" w:rsidP="001174D4">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1404F36C" w14:textId="77777777" w:rsidR="00A51C9C" w:rsidRPr="00BA3F2C" w:rsidRDefault="00A51C9C" w:rsidP="00357F59">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1CFB34CD" w14:textId="77777777" w:rsidR="002A2BEF" w:rsidRPr="002A2BEF" w:rsidRDefault="002A2BE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t xml:space="preserve">Outreach and </w:t>
      </w:r>
      <w:r w:rsidR="00BA3F2C">
        <w:rPr>
          <w:rFonts w:ascii="Verdana" w:hAnsi="Verdana"/>
          <w:b/>
          <w:color w:val="263673"/>
          <w:lang w:val="en-GB"/>
        </w:rPr>
        <w:t>Selection</w:t>
      </w:r>
      <w:r>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6C2569A5"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7252E296"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70CB9A3D"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4DE8F8D7"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7D9F327C"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5F60ABD7" w14:textId="77777777" w:rsidR="002A2BEF" w:rsidRDefault="002A2BEF" w:rsidP="00357F59">
      <w:pPr>
        <w:spacing w:after="120"/>
        <w:rPr>
          <w:rFonts w:ascii="Verdana" w:hAnsi="Verdana"/>
          <w:sz w:val="20"/>
          <w:lang w:val="en-GB"/>
        </w:rPr>
      </w:pPr>
    </w:p>
    <w:p w14:paraId="1AAD4D6B"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22848E1D" w14:textId="77777777" w:rsidTr="00852DCD">
        <w:tc>
          <w:tcPr>
            <w:tcW w:w="4537" w:type="dxa"/>
            <w:shd w:val="clear" w:color="auto" w:fill="263673"/>
          </w:tcPr>
          <w:p w14:paraId="057FD472"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405D356" w14:textId="77777777" w:rsidR="00301092" w:rsidRPr="00944070" w:rsidRDefault="00301092" w:rsidP="00B833F8">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p>
        </w:tc>
        <w:tc>
          <w:tcPr>
            <w:tcW w:w="5386" w:type="dxa"/>
            <w:shd w:val="clear" w:color="auto" w:fill="263673"/>
          </w:tcPr>
          <w:p w14:paraId="3E894D61"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346A527D"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6DEB4D7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Znakapoznpodarou"/>
                <w:rFonts w:ascii="Verdana" w:hAnsi="Verdana"/>
                <w:b/>
                <w:bCs/>
                <w:color w:val="FFFFFF"/>
                <w:sz w:val="20"/>
                <w:lang w:val="en-GB"/>
              </w:rPr>
              <w:footnoteReference w:id="8"/>
            </w:r>
          </w:p>
          <w:p w14:paraId="7708AA92"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75A3EA0" w14:textId="77777777" w:rsidTr="00852DCD">
        <w:tc>
          <w:tcPr>
            <w:tcW w:w="4537" w:type="dxa"/>
            <w:shd w:val="clear" w:color="auto" w:fill="auto"/>
          </w:tcPr>
          <w:p w14:paraId="524CB7BD" w14:textId="77777777" w:rsidR="00301092" w:rsidRDefault="00B833F8" w:rsidP="006B2E06">
            <w:pPr>
              <w:rPr>
                <w:rFonts w:ascii="Verdana" w:hAnsi="Verdana"/>
                <w:sz w:val="20"/>
                <w:lang w:val="en-GB"/>
              </w:rPr>
            </w:pPr>
            <w:r>
              <w:rPr>
                <w:rFonts w:ascii="Verdana" w:hAnsi="Verdana"/>
                <w:sz w:val="20"/>
                <w:lang w:val="en-GB"/>
              </w:rPr>
              <w:t>CZ OLOMOUC01</w:t>
            </w:r>
          </w:p>
          <w:p w14:paraId="6431B941" w14:textId="77777777" w:rsidR="004B67CF" w:rsidRPr="00944070" w:rsidRDefault="004B67CF" w:rsidP="006B2E06">
            <w:pPr>
              <w:rPr>
                <w:rFonts w:ascii="Verdana" w:hAnsi="Verdana"/>
                <w:sz w:val="20"/>
                <w:lang w:val="en-GB"/>
              </w:rPr>
            </w:pPr>
          </w:p>
        </w:tc>
        <w:tc>
          <w:tcPr>
            <w:tcW w:w="5386" w:type="dxa"/>
            <w:shd w:val="clear" w:color="auto" w:fill="auto"/>
          </w:tcPr>
          <w:p w14:paraId="629CEC85" w14:textId="77777777" w:rsidR="002D378D" w:rsidRDefault="002D378D" w:rsidP="002D378D">
            <w:pPr>
              <w:rPr>
                <w:rFonts w:ascii="Verdana" w:hAnsi="Verdana"/>
                <w:sz w:val="20"/>
                <w:lang w:val="en-GB"/>
              </w:rPr>
            </w:pPr>
            <w:r>
              <w:rPr>
                <w:rFonts w:ascii="Verdana" w:hAnsi="Verdana"/>
                <w:sz w:val="20"/>
                <w:lang w:val="en-GB"/>
              </w:rPr>
              <w:t xml:space="preserve">Winter Term: </w:t>
            </w:r>
            <w:r w:rsidR="00B833F8">
              <w:rPr>
                <w:rFonts w:ascii="Verdana" w:hAnsi="Verdana"/>
                <w:sz w:val="20"/>
                <w:lang w:val="en-GB"/>
              </w:rPr>
              <w:t>September</w:t>
            </w:r>
            <w:r>
              <w:rPr>
                <w:rFonts w:ascii="Verdana" w:hAnsi="Verdana"/>
                <w:sz w:val="20"/>
                <w:lang w:val="en-GB"/>
              </w:rPr>
              <w:t xml:space="preserve"> to</w:t>
            </w:r>
            <w:r w:rsidR="00B833F8">
              <w:rPr>
                <w:rFonts w:ascii="Verdana" w:hAnsi="Verdana"/>
                <w:sz w:val="20"/>
                <w:lang w:val="en-GB"/>
              </w:rPr>
              <w:t xml:space="preserve"> December</w:t>
            </w:r>
          </w:p>
          <w:p w14:paraId="392A9876" w14:textId="77777777" w:rsidR="00B833F8" w:rsidRDefault="00B833F8" w:rsidP="00B833F8">
            <w:pPr>
              <w:rPr>
                <w:rFonts w:ascii="Verdana" w:hAnsi="Verdana"/>
                <w:sz w:val="20"/>
                <w:lang w:val="en-GB"/>
              </w:rPr>
            </w:pPr>
          </w:p>
          <w:p w14:paraId="2384402D" w14:textId="77777777" w:rsidR="003369D4" w:rsidRDefault="003369D4" w:rsidP="00B833F8">
            <w:pPr>
              <w:rPr>
                <w:rFonts w:ascii="Verdana" w:hAnsi="Verdana"/>
                <w:sz w:val="20"/>
                <w:lang w:val="en-GB"/>
              </w:rPr>
            </w:pPr>
          </w:p>
          <w:p w14:paraId="3227C128" w14:textId="5178D4B0" w:rsidR="00301092" w:rsidRPr="00944070" w:rsidRDefault="002D378D" w:rsidP="00B833F8">
            <w:pPr>
              <w:rPr>
                <w:rFonts w:ascii="Verdana" w:hAnsi="Verdana"/>
                <w:sz w:val="20"/>
                <w:lang w:val="en-GB"/>
              </w:rPr>
            </w:pPr>
            <w:r>
              <w:rPr>
                <w:rFonts w:ascii="Verdana" w:hAnsi="Verdana"/>
                <w:sz w:val="20"/>
                <w:lang w:val="en-GB"/>
              </w:rPr>
              <w:t xml:space="preserve">Spring Term: </w:t>
            </w:r>
            <w:r w:rsidR="00B833F8">
              <w:rPr>
                <w:rFonts w:ascii="Verdana" w:hAnsi="Verdana"/>
                <w:sz w:val="20"/>
                <w:lang w:val="en-GB"/>
              </w:rPr>
              <w:t>February</w:t>
            </w:r>
            <w:r>
              <w:rPr>
                <w:rFonts w:ascii="Verdana" w:hAnsi="Verdana"/>
                <w:sz w:val="20"/>
                <w:lang w:val="en-GB"/>
              </w:rPr>
              <w:t xml:space="preserve"> to</w:t>
            </w:r>
            <w:r w:rsidR="00B833F8">
              <w:rPr>
                <w:rFonts w:ascii="Verdana" w:hAnsi="Verdana"/>
                <w:sz w:val="20"/>
                <w:lang w:val="en-GB"/>
              </w:rPr>
              <w:t xml:space="preserve"> May</w:t>
            </w:r>
          </w:p>
        </w:tc>
        <w:tc>
          <w:tcPr>
            <w:tcW w:w="3827" w:type="dxa"/>
            <w:shd w:val="clear" w:color="auto" w:fill="auto"/>
          </w:tcPr>
          <w:p w14:paraId="3A29F0A7" w14:textId="2C028430" w:rsidR="00B833F8" w:rsidRDefault="004F4FF6" w:rsidP="00B833F8">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April</w:t>
            </w:r>
            <w:r w:rsidR="00B833F8">
              <w:rPr>
                <w:rFonts w:ascii="Times New Roman" w:hAnsi="Times New Roman" w:cs="Times New Roman"/>
                <w:sz w:val="20"/>
                <w:szCs w:val="20"/>
                <w:lang w:val="en-GB"/>
              </w:rPr>
              <w:t xml:space="preserve"> 15</w:t>
            </w:r>
            <w:r w:rsidR="009739BC">
              <w:rPr>
                <w:rFonts w:ascii="Times New Roman" w:hAnsi="Times New Roman" w:cs="Times New Roman"/>
                <w:sz w:val="20"/>
                <w:szCs w:val="20"/>
                <w:lang w:val="en-GB"/>
              </w:rPr>
              <w:t>th</w:t>
            </w:r>
            <w:r w:rsidR="00B833F8">
              <w:rPr>
                <w:rFonts w:ascii="Times New Roman" w:hAnsi="Times New Roman" w:cs="Times New Roman"/>
                <w:sz w:val="20"/>
                <w:szCs w:val="20"/>
                <w:lang w:val="en-GB"/>
              </w:rPr>
              <w:t xml:space="preserve"> (nomination</w:t>
            </w:r>
            <w:r w:rsidR="009739BC">
              <w:rPr>
                <w:rFonts w:ascii="Times New Roman" w:hAnsi="Times New Roman" w:cs="Times New Roman"/>
                <w:sz w:val="20"/>
                <w:szCs w:val="20"/>
                <w:lang w:val="en-GB"/>
              </w:rPr>
              <w:t xml:space="preserve"> visa students</w:t>
            </w:r>
            <w:r w:rsidR="00B833F8">
              <w:rPr>
                <w:rFonts w:ascii="Times New Roman" w:hAnsi="Times New Roman" w:cs="Times New Roman"/>
                <w:sz w:val="20"/>
                <w:szCs w:val="20"/>
                <w:lang w:val="en-GB"/>
              </w:rPr>
              <w:t>)</w:t>
            </w:r>
          </w:p>
          <w:p w14:paraId="1DA0FC65" w14:textId="7EB71A4C" w:rsidR="003369D4" w:rsidRDefault="003369D4" w:rsidP="00B833F8">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May 31</w:t>
            </w:r>
            <w:r w:rsidRPr="003369D4">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(nomination non-visa students)</w:t>
            </w:r>
          </w:p>
          <w:p w14:paraId="7601F754" w14:textId="744127C5" w:rsidR="00B833F8" w:rsidRDefault="004F4FF6" w:rsidP="00B833F8">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April</w:t>
            </w:r>
            <w:r w:rsidR="00B833F8" w:rsidRPr="00AE1153">
              <w:rPr>
                <w:rFonts w:ascii="Times New Roman" w:hAnsi="Times New Roman" w:cs="Times New Roman"/>
                <w:sz w:val="20"/>
                <w:szCs w:val="20"/>
                <w:lang w:val="en-GB"/>
              </w:rPr>
              <w:t xml:space="preserve"> 31</w:t>
            </w:r>
            <w:r w:rsidR="00B833F8" w:rsidRPr="00AE1153">
              <w:rPr>
                <w:rFonts w:ascii="Times New Roman" w:hAnsi="Times New Roman" w:cs="Times New Roman"/>
                <w:sz w:val="20"/>
                <w:szCs w:val="20"/>
                <w:vertAlign w:val="superscript"/>
                <w:lang w:val="en-GB"/>
              </w:rPr>
              <w:t>st</w:t>
            </w:r>
            <w:r w:rsidR="00B833F8" w:rsidRPr="00AE1153">
              <w:rPr>
                <w:rFonts w:ascii="Times New Roman" w:hAnsi="Times New Roman" w:cs="Times New Roman"/>
                <w:sz w:val="20"/>
                <w:szCs w:val="20"/>
                <w:lang w:val="en-GB"/>
              </w:rPr>
              <w:t xml:space="preserve"> (application</w:t>
            </w:r>
            <w:r w:rsidR="00B833F8">
              <w:rPr>
                <w:rFonts w:ascii="Times New Roman" w:hAnsi="Times New Roman" w:cs="Times New Roman"/>
                <w:sz w:val="20"/>
                <w:szCs w:val="20"/>
                <w:lang w:val="en-GB"/>
              </w:rPr>
              <w:t xml:space="preserve"> visa students</w:t>
            </w:r>
            <w:r w:rsidR="00B833F8" w:rsidRPr="00AE1153">
              <w:rPr>
                <w:rFonts w:ascii="Times New Roman" w:hAnsi="Times New Roman" w:cs="Times New Roman"/>
                <w:sz w:val="20"/>
                <w:szCs w:val="20"/>
                <w:lang w:val="en-GB"/>
              </w:rPr>
              <w:t>)</w:t>
            </w:r>
          </w:p>
          <w:p w14:paraId="447A485A" w14:textId="77777777" w:rsidR="00301092" w:rsidRDefault="00B833F8" w:rsidP="00B833F8">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June </w:t>
            </w:r>
            <w:r w:rsidR="00343145">
              <w:rPr>
                <w:rFonts w:ascii="Times New Roman" w:hAnsi="Times New Roman" w:cs="Times New Roman"/>
                <w:sz w:val="20"/>
                <w:szCs w:val="20"/>
                <w:lang w:val="en-GB"/>
              </w:rPr>
              <w:t>15</w:t>
            </w:r>
            <w:r w:rsidR="00343145" w:rsidRPr="00343145">
              <w:rPr>
                <w:rFonts w:ascii="Times New Roman" w:hAnsi="Times New Roman" w:cs="Times New Roman"/>
                <w:sz w:val="20"/>
                <w:szCs w:val="20"/>
                <w:vertAlign w:val="superscript"/>
                <w:lang w:val="en-GB"/>
              </w:rPr>
              <w:t>th</w:t>
            </w:r>
            <w:r w:rsidR="00343145">
              <w:rPr>
                <w:rFonts w:ascii="Times New Roman" w:hAnsi="Times New Roman" w:cs="Times New Roman"/>
                <w:sz w:val="20"/>
                <w:szCs w:val="20"/>
                <w:lang w:val="en-GB"/>
              </w:rPr>
              <w:t xml:space="preserve"> </w:t>
            </w:r>
            <w:r>
              <w:rPr>
                <w:rFonts w:ascii="Times New Roman" w:hAnsi="Times New Roman" w:cs="Times New Roman"/>
                <w:sz w:val="20"/>
                <w:szCs w:val="20"/>
                <w:lang w:val="en-GB"/>
              </w:rPr>
              <w:t>(application non-visa students)</w:t>
            </w:r>
          </w:p>
          <w:p w14:paraId="1D8B35A0" w14:textId="324A13E4" w:rsidR="003369D4" w:rsidRDefault="003369D4" w:rsidP="00B833F8">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October 15</w:t>
            </w:r>
            <w:r w:rsidRPr="003369D4">
              <w:rPr>
                <w:rFonts w:ascii="Times New Roman" w:hAnsi="Times New Roman" w:cs="Times New Roman"/>
                <w:sz w:val="20"/>
                <w:szCs w:val="20"/>
                <w:vertAlign w:val="superscript"/>
                <w:lang w:val="en-GB"/>
              </w:rPr>
              <w:t>th</w:t>
            </w:r>
            <w:r>
              <w:rPr>
                <w:rFonts w:ascii="Times New Roman" w:hAnsi="Times New Roman" w:cs="Times New Roman"/>
                <w:sz w:val="20"/>
                <w:szCs w:val="20"/>
                <w:lang w:val="en-GB"/>
              </w:rPr>
              <w:t xml:space="preserve"> (nominations)</w:t>
            </w:r>
          </w:p>
          <w:p w14:paraId="223681D5" w14:textId="5EE9D09E" w:rsidR="00B833F8" w:rsidRDefault="00B833F8" w:rsidP="00B833F8">
            <w:pPr>
              <w:spacing w:after="0"/>
              <w:jc w:val="both"/>
              <w:rPr>
                <w:rFonts w:ascii="Times New Roman" w:hAnsi="Times New Roman" w:cs="Times New Roman"/>
                <w:sz w:val="20"/>
                <w:szCs w:val="20"/>
                <w:lang w:val="en-GB"/>
              </w:rPr>
            </w:pPr>
            <w:r w:rsidRPr="00B833F8">
              <w:rPr>
                <w:rFonts w:ascii="Times New Roman" w:hAnsi="Times New Roman" w:cs="Times New Roman"/>
                <w:sz w:val="20"/>
                <w:szCs w:val="20"/>
                <w:lang w:val="en-GB"/>
              </w:rPr>
              <w:t>October 31st (application visa students)</w:t>
            </w:r>
          </w:p>
          <w:p w14:paraId="201F99C1" w14:textId="77777777" w:rsidR="00B833F8" w:rsidRPr="00B833F8" w:rsidRDefault="00B833F8" w:rsidP="00343145">
            <w:pPr>
              <w:spacing w:after="0"/>
              <w:jc w:val="both"/>
              <w:rPr>
                <w:rFonts w:ascii="Times New Roman" w:hAnsi="Times New Roman" w:cs="Times New Roman"/>
                <w:sz w:val="20"/>
                <w:szCs w:val="20"/>
                <w:lang w:val="en-GB"/>
              </w:rPr>
            </w:pPr>
            <w:r w:rsidRPr="00B833F8">
              <w:rPr>
                <w:rFonts w:ascii="Times New Roman" w:hAnsi="Times New Roman" w:cs="Times New Roman"/>
                <w:sz w:val="20"/>
                <w:szCs w:val="20"/>
                <w:lang w:val="en-GB"/>
              </w:rPr>
              <w:t>November 15</w:t>
            </w:r>
            <w:r w:rsidR="00343145" w:rsidRPr="00343145">
              <w:rPr>
                <w:rFonts w:ascii="Times New Roman" w:hAnsi="Times New Roman" w:cs="Times New Roman"/>
                <w:sz w:val="20"/>
                <w:szCs w:val="20"/>
                <w:vertAlign w:val="superscript"/>
                <w:lang w:val="en-GB"/>
              </w:rPr>
              <w:t>th</w:t>
            </w:r>
            <w:r w:rsidR="00343145">
              <w:rPr>
                <w:rFonts w:ascii="Times New Roman" w:hAnsi="Times New Roman" w:cs="Times New Roman"/>
                <w:sz w:val="20"/>
                <w:szCs w:val="20"/>
                <w:lang w:val="en-GB"/>
              </w:rPr>
              <w:t xml:space="preserve"> </w:t>
            </w:r>
            <w:r>
              <w:rPr>
                <w:rFonts w:ascii="Times New Roman" w:hAnsi="Times New Roman" w:cs="Times New Roman"/>
                <w:sz w:val="20"/>
                <w:szCs w:val="20"/>
                <w:lang w:val="en-GB"/>
              </w:rPr>
              <w:t>(application non-visa students)</w:t>
            </w:r>
          </w:p>
        </w:tc>
      </w:tr>
      <w:tr w:rsidR="00301092" w:rsidRPr="00944070" w14:paraId="31AC6FB1" w14:textId="77777777" w:rsidTr="00852DCD">
        <w:tc>
          <w:tcPr>
            <w:tcW w:w="4537" w:type="dxa"/>
            <w:shd w:val="clear" w:color="auto" w:fill="auto"/>
          </w:tcPr>
          <w:p w14:paraId="5C218532" w14:textId="77777777" w:rsidR="00301092" w:rsidRDefault="00301092" w:rsidP="006B2E06">
            <w:pPr>
              <w:rPr>
                <w:rFonts w:ascii="Verdana" w:hAnsi="Verdana"/>
                <w:sz w:val="20"/>
                <w:lang w:val="en-GB"/>
              </w:rPr>
            </w:pPr>
          </w:p>
          <w:p w14:paraId="0CFFBFC9" w14:textId="77777777" w:rsidR="004B67CF" w:rsidRPr="00944070" w:rsidRDefault="004B67CF" w:rsidP="006B2E06">
            <w:pPr>
              <w:rPr>
                <w:rFonts w:ascii="Verdana" w:hAnsi="Verdana"/>
                <w:sz w:val="20"/>
                <w:lang w:val="en-GB"/>
              </w:rPr>
            </w:pPr>
          </w:p>
        </w:tc>
        <w:tc>
          <w:tcPr>
            <w:tcW w:w="5386" w:type="dxa"/>
            <w:shd w:val="clear" w:color="auto" w:fill="auto"/>
          </w:tcPr>
          <w:p w14:paraId="4A6D35B8" w14:textId="77777777" w:rsidR="002D378D" w:rsidRPr="002D378D" w:rsidRDefault="002D378D" w:rsidP="002D378D">
            <w:pPr>
              <w:rPr>
                <w:rFonts w:ascii="Verdana" w:hAnsi="Verdana"/>
                <w:sz w:val="20"/>
                <w:lang w:val="en-GB"/>
              </w:rPr>
            </w:pPr>
            <w:r w:rsidRPr="002D378D">
              <w:rPr>
                <w:rFonts w:ascii="Verdana" w:hAnsi="Verdana"/>
                <w:sz w:val="20"/>
                <w:lang w:val="en-GB"/>
              </w:rPr>
              <w:t xml:space="preserve">Winter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p w14:paraId="5AB2BA6B" w14:textId="77777777"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to..</w:t>
            </w:r>
          </w:p>
        </w:tc>
        <w:tc>
          <w:tcPr>
            <w:tcW w:w="3827" w:type="dxa"/>
            <w:shd w:val="clear" w:color="auto" w:fill="auto"/>
          </w:tcPr>
          <w:p w14:paraId="15A68E43" w14:textId="77777777" w:rsidR="00301092" w:rsidRPr="00944070" w:rsidRDefault="00301092" w:rsidP="006B2E06">
            <w:pPr>
              <w:rPr>
                <w:rFonts w:ascii="Verdana" w:hAnsi="Verdana"/>
                <w:sz w:val="20"/>
                <w:lang w:val="en-GB"/>
              </w:rPr>
            </w:pPr>
          </w:p>
        </w:tc>
      </w:tr>
    </w:tbl>
    <w:p w14:paraId="3F459A7D" w14:textId="77777777" w:rsidR="00301092" w:rsidRDefault="00301092" w:rsidP="00301092">
      <w:pPr>
        <w:spacing w:after="120"/>
        <w:ind w:left="709" w:hanging="284"/>
        <w:rPr>
          <w:rFonts w:ascii="Verdana" w:hAnsi="Verdana"/>
          <w:i/>
          <w:sz w:val="20"/>
          <w:lang w:val="en-GB"/>
        </w:rPr>
      </w:pPr>
    </w:p>
    <w:p w14:paraId="6C44884C"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 xml:space="preserve">send its decision within </w:t>
      </w:r>
      <w:r w:rsidR="00F20FF4">
        <w:rPr>
          <w:rFonts w:ascii="Verdana" w:hAnsi="Verdana"/>
          <w:sz w:val="20"/>
          <w:lang w:val="en-GB"/>
        </w:rPr>
        <w:t>4</w:t>
      </w:r>
      <w:r w:rsidRPr="00641F44">
        <w:rPr>
          <w:rFonts w:ascii="Verdana" w:hAnsi="Verdana"/>
          <w:sz w:val="20"/>
          <w:lang w:val="en-GB"/>
        </w:rPr>
        <w:t xml:space="preserve"> weeks</w:t>
      </w:r>
      <w:r>
        <w:rPr>
          <w:rFonts w:ascii="Verdana" w:hAnsi="Verdana"/>
          <w:sz w:val="20"/>
          <w:lang w:val="en-GB"/>
        </w:rPr>
        <w:t xml:space="preserve"> and no later than 5 weeks.</w:t>
      </w:r>
    </w:p>
    <w:p w14:paraId="1C2DB21D"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2016C898"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7B7D411C" w14:textId="77777777" w:rsidTr="00357F59">
        <w:trPr>
          <w:trHeight w:val="302"/>
        </w:trPr>
        <w:tc>
          <w:tcPr>
            <w:tcW w:w="13750" w:type="dxa"/>
            <w:gridSpan w:val="3"/>
            <w:shd w:val="clear" w:color="auto" w:fill="auto"/>
          </w:tcPr>
          <w:p w14:paraId="251A42B1"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31AD4D53" w14:textId="77777777" w:rsidTr="00BA3F2C">
        <w:trPr>
          <w:trHeight w:val="663"/>
        </w:trPr>
        <w:tc>
          <w:tcPr>
            <w:tcW w:w="3686" w:type="dxa"/>
            <w:shd w:val="clear" w:color="auto" w:fill="263673"/>
          </w:tcPr>
          <w:p w14:paraId="0F37D3F3"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BCABFA8"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5C277A94"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14:paraId="719664FE"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787A2E" w:rsidRPr="00944070" w14:paraId="1F6A7E9A" w14:textId="77777777" w:rsidTr="00F4419C">
        <w:trPr>
          <w:trHeight w:val="442"/>
        </w:trPr>
        <w:tc>
          <w:tcPr>
            <w:tcW w:w="3686" w:type="dxa"/>
            <w:shd w:val="clear" w:color="auto" w:fill="auto"/>
          </w:tcPr>
          <w:p w14:paraId="607C361A" w14:textId="77777777" w:rsidR="00787A2E" w:rsidRPr="00944070" w:rsidRDefault="00787A2E" w:rsidP="00787A2E">
            <w:pPr>
              <w:rPr>
                <w:rFonts w:ascii="Verdana" w:hAnsi="Verdana"/>
                <w:sz w:val="20"/>
                <w:lang w:val="en-GB"/>
              </w:rPr>
            </w:pPr>
            <w:r>
              <w:rPr>
                <w:rFonts w:ascii="Verdana" w:hAnsi="Verdana"/>
                <w:sz w:val="20"/>
                <w:lang w:val="en-GB"/>
              </w:rPr>
              <w:t>CZ OLOMOUC01</w:t>
            </w:r>
          </w:p>
        </w:tc>
        <w:tc>
          <w:tcPr>
            <w:tcW w:w="4111" w:type="dxa"/>
            <w:shd w:val="clear" w:color="auto" w:fill="auto"/>
          </w:tcPr>
          <w:p w14:paraId="18347231" w14:textId="77777777" w:rsidR="00787A2E" w:rsidRPr="00A651D6" w:rsidRDefault="00787A2E" w:rsidP="00787A2E">
            <w:pPr>
              <w:spacing w:after="0" w:line="240" w:lineRule="auto"/>
              <w:rPr>
                <w:sz w:val="16"/>
                <w:szCs w:val="16"/>
                <w:lang w:val="en-GB"/>
              </w:rPr>
            </w:pPr>
            <w:hyperlink r:id="rId14" w:history="1">
              <w:r w:rsidRPr="00A651D6">
                <w:rPr>
                  <w:rFonts w:ascii="Verdana" w:hAnsi="Verdana"/>
                  <w:color w:val="0000FF"/>
                  <w:sz w:val="16"/>
                  <w:szCs w:val="16"/>
                  <w:u w:val="single"/>
                  <w:lang w:val="en-GB"/>
                </w:rPr>
                <w:t>zuzana.hamdanieh@upol.cz</w:t>
              </w:r>
            </w:hyperlink>
          </w:p>
          <w:p w14:paraId="2F0D871C" w14:textId="77777777" w:rsidR="00787A2E" w:rsidRPr="00944070" w:rsidRDefault="00787A2E" w:rsidP="00787A2E">
            <w:pPr>
              <w:rPr>
                <w:rFonts w:ascii="Verdana" w:hAnsi="Verdana"/>
                <w:sz w:val="20"/>
                <w:lang w:val="en-GB"/>
              </w:rPr>
            </w:pPr>
            <w:r w:rsidRPr="00A651D6">
              <w:rPr>
                <w:sz w:val="16"/>
                <w:szCs w:val="16"/>
                <w:lang w:val="en-GB"/>
              </w:rPr>
              <w:t>Tel: +420 585 631 108</w:t>
            </w:r>
          </w:p>
        </w:tc>
        <w:tc>
          <w:tcPr>
            <w:tcW w:w="5953" w:type="dxa"/>
            <w:tcBorders>
              <w:right w:val="single" w:sz="8" w:space="0" w:color="003399"/>
            </w:tcBorders>
            <w:vAlign w:val="center"/>
          </w:tcPr>
          <w:p w14:paraId="350517B0" w14:textId="03BD329E" w:rsidR="00787A2E" w:rsidRPr="00E128B5" w:rsidRDefault="00B875CB" w:rsidP="00787A2E">
            <w:pPr>
              <w:pStyle w:val="Bezmezer"/>
            </w:pPr>
            <w:hyperlink r:id="rId15" w:history="1">
              <w:r w:rsidRPr="00F761FD">
                <w:rPr>
                  <w:rStyle w:val="Hypertextovodkaz"/>
                </w:rPr>
                <w:t>www.international.upol.cz/en/exchange-programmes/im-an-exchange-student/</w:t>
              </w:r>
            </w:hyperlink>
            <w:r>
              <w:t xml:space="preserve"> </w:t>
            </w:r>
          </w:p>
        </w:tc>
      </w:tr>
      <w:tr w:rsidR="00787A2E" w:rsidRPr="00944070" w14:paraId="229AD0F1" w14:textId="77777777" w:rsidTr="00357F59">
        <w:trPr>
          <w:trHeight w:val="442"/>
        </w:trPr>
        <w:tc>
          <w:tcPr>
            <w:tcW w:w="3686" w:type="dxa"/>
            <w:shd w:val="clear" w:color="auto" w:fill="auto"/>
          </w:tcPr>
          <w:p w14:paraId="53878E3F" w14:textId="77777777" w:rsidR="00787A2E" w:rsidRPr="00944070" w:rsidRDefault="00787A2E" w:rsidP="00787A2E">
            <w:pPr>
              <w:rPr>
                <w:rFonts w:ascii="Verdana" w:hAnsi="Verdana"/>
                <w:sz w:val="20"/>
                <w:lang w:val="en-GB"/>
              </w:rPr>
            </w:pPr>
          </w:p>
        </w:tc>
        <w:tc>
          <w:tcPr>
            <w:tcW w:w="4111" w:type="dxa"/>
            <w:shd w:val="clear" w:color="auto" w:fill="auto"/>
          </w:tcPr>
          <w:p w14:paraId="1268D87D" w14:textId="77777777" w:rsidR="00787A2E" w:rsidRPr="00944070" w:rsidRDefault="00787A2E" w:rsidP="00787A2E">
            <w:pPr>
              <w:rPr>
                <w:rFonts w:ascii="Verdana" w:hAnsi="Verdana"/>
                <w:sz w:val="20"/>
                <w:lang w:val="en-GB"/>
              </w:rPr>
            </w:pPr>
          </w:p>
        </w:tc>
        <w:tc>
          <w:tcPr>
            <w:tcW w:w="5953" w:type="dxa"/>
            <w:shd w:val="clear" w:color="auto" w:fill="auto"/>
          </w:tcPr>
          <w:p w14:paraId="5B45DF77" w14:textId="77777777" w:rsidR="00787A2E" w:rsidRPr="00944070" w:rsidRDefault="00787A2E" w:rsidP="00787A2E">
            <w:pPr>
              <w:rPr>
                <w:rFonts w:ascii="Verdana" w:hAnsi="Verdana"/>
                <w:sz w:val="20"/>
                <w:lang w:val="en-GB"/>
              </w:rPr>
            </w:pPr>
          </w:p>
        </w:tc>
      </w:tr>
    </w:tbl>
    <w:p w14:paraId="284E78EE"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80"/>
        <w:gridCol w:w="5059"/>
        <w:gridCol w:w="6011"/>
      </w:tblGrid>
      <w:tr w:rsidR="00BA3F2C" w:rsidRPr="00944070" w14:paraId="445F896B" w14:textId="77777777" w:rsidTr="00393F85">
        <w:trPr>
          <w:trHeight w:val="302"/>
        </w:trPr>
        <w:tc>
          <w:tcPr>
            <w:tcW w:w="13750" w:type="dxa"/>
            <w:gridSpan w:val="3"/>
            <w:shd w:val="clear" w:color="auto" w:fill="auto"/>
          </w:tcPr>
          <w:p w14:paraId="658211F5" w14:textId="77777777"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14:paraId="49F7D97E" w14:textId="77777777"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Please sum up in this table the selection criteria. </w:t>
            </w:r>
            <w:r w:rsidR="00AF061B" w:rsidRPr="00F42CE0">
              <w:rPr>
                <w:rFonts w:ascii="Verdana" w:hAnsi="Verdana"/>
                <w:i/>
                <w:color w:val="263673"/>
                <w:sz w:val="20"/>
                <w:highlight w:val="yellow"/>
                <w:lang w:val="en-GB"/>
              </w:rPr>
              <w:t>This is a non-exhaustive list – partners are invited to agree on the eventual list of selection criteria</w:t>
            </w:r>
            <w:r w:rsidR="00E916A5" w:rsidRPr="00F42CE0">
              <w:rPr>
                <w:rFonts w:ascii="Verdana" w:hAnsi="Verdana"/>
                <w:i/>
                <w:color w:val="263673"/>
                <w:sz w:val="20"/>
                <w:highlight w:val="yellow"/>
                <w:lang w:val="en-GB"/>
              </w:rPr>
              <w:t>.</w:t>
            </w:r>
          </w:p>
        </w:tc>
      </w:tr>
      <w:tr w:rsidR="00301092" w:rsidRPr="00944070" w14:paraId="0357C674" w14:textId="77777777" w:rsidTr="00B77B96">
        <w:trPr>
          <w:trHeight w:val="663"/>
        </w:trPr>
        <w:tc>
          <w:tcPr>
            <w:tcW w:w="2680" w:type="dxa"/>
            <w:shd w:val="clear" w:color="auto" w:fill="263673"/>
          </w:tcPr>
          <w:p w14:paraId="2027B520"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059" w:type="dxa"/>
            <w:shd w:val="clear" w:color="auto" w:fill="263673"/>
          </w:tcPr>
          <w:p w14:paraId="2E5C4BA4"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6011" w:type="dxa"/>
            <w:shd w:val="clear" w:color="auto" w:fill="263673"/>
          </w:tcPr>
          <w:p w14:paraId="25CEA334"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B77B96" w:rsidRPr="00944070" w14:paraId="36E80292" w14:textId="77777777" w:rsidTr="00B77B96">
        <w:trPr>
          <w:trHeight w:val="442"/>
        </w:trPr>
        <w:tc>
          <w:tcPr>
            <w:tcW w:w="2680" w:type="dxa"/>
            <w:shd w:val="clear" w:color="auto" w:fill="auto"/>
          </w:tcPr>
          <w:p w14:paraId="59650B55" w14:textId="77777777" w:rsidR="00B77B96" w:rsidRPr="00B77B96" w:rsidRDefault="00B77B96" w:rsidP="00B77B96">
            <w:pPr>
              <w:rPr>
                <w:rFonts w:ascii="Verdana" w:hAnsi="Verdana"/>
                <w:b/>
                <w:sz w:val="20"/>
                <w:lang w:val="en-GB"/>
              </w:rPr>
            </w:pPr>
            <w:r w:rsidRPr="00B77B96">
              <w:rPr>
                <w:rFonts w:ascii="Verdana" w:hAnsi="Verdana"/>
                <w:b/>
                <w:sz w:val="20"/>
                <w:lang w:val="en-GB"/>
              </w:rPr>
              <w:t>CZ OLOMOUC01</w:t>
            </w:r>
          </w:p>
        </w:tc>
        <w:tc>
          <w:tcPr>
            <w:tcW w:w="5059" w:type="dxa"/>
            <w:tcBorders>
              <w:top w:val="single" w:sz="6" w:space="0" w:color="000080"/>
              <w:left w:val="single" w:sz="6" w:space="0" w:color="000080"/>
              <w:bottom w:val="single" w:sz="6" w:space="0" w:color="000080"/>
              <w:right w:val="single" w:sz="6" w:space="0" w:color="000080"/>
            </w:tcBorders>
            <w:shd w:val="clear" w:color="auto" w:fill="auto"/>
          </w:tcPr>
          <w:p w14:paraId="1470A8C1" w14:textId="77777777" w:rsidR="00B77B96" w:rsidRDefault="00B77B96" w:rsidP="00B77B96">
            <w:pPr>
              <w:pStyle w:val="paragraph"/>
              <w:spacing w:before="0" w:beforeAutospacing="0" w:after="0" w:afterAutospacing="0"/>
              <w:textAlignment w:val="baseline"/>
              <w:rPr>
                <w:rStyle w:val="normaltextrun"/>
                <w:rFonts w:eastAsia="Verdana" w:cs="Segoe UI"/>
                <w:sz w:val="20"/>
                <w:szCs w:val="20"/>
                <w:lang w:val="en-GB"/>
              </w:rPr>
            </w:pPr>
          </w:p>
        </w:tc>
        <w:tc>
          <w:tcPr>
            <w:tcW w:w="6011" w:type="dxa"/>
            <w:shd w:val="clear" w:color="auto" w:fill="auto"/>
          </w:tcPr>
          <w:p w14:paraId="4106A4AB" w14:textId="77777777" w:rsidR="00B77B96" w:rsidRPr="00944070" w:rsidRDefault="00B77B96" w:rsidP="00B77B96">
            <w:pPr>
              <w:rPr>
                <w:rFonts w:ascii="Verdana" w:hAnsi="Verdana"/>
                <w:sz w:val="20"/>
                <w:lang w:val="en-GB"/>
              </w:rPr>
            </w:pPr>
          </w:p>
        </w:tc>
      </w:tr>
      <w:tr w:rsidR="00B77B96" w:rsidRPr="00944070" w14:paraId="0C0B6415" w14:textId="77777777" w:rsidTr="00B77B96">
        <w:trPr>
          <w:trHeight w:val="442"/>
        </w:trPr>
        <w:tc>
          <w:tcPr>
            <w:tcW w:w="2680" w:type="dxa"/>
            <w:shd w:val="clear" w:color="auto" w:fill="auto"/>
          </w:tcPr>
          <w:p w14:paraId="7DB77BB1" w14:textId="77777777" w:rsidR="00B77B96" w:rsidRPr="00944070" w:rsidRDefault="00B77B96" w:rsidP="00B77B96">
            <w:pPr>
              <w:rPr>
                <w:rFonts w:ascii="Verdana" w:hAnsi="Verdana"/>
                <w:sz w:val="20"/>
                <w:lang w:val="en-GB"/>
              </w:rPr>
            </w:pPr>
            <w:r>
              <w:rPr>
                <w:rFonts w:ascii="Verdana" w:hAnsi="Verdana"/>
                <w:sz w:val="20"/>
                <w:lang w:val="en-GB"/>
              </w:rPr>
              <w:lastRenderedPageBreak/>
              <w:t>Academic requirements</w:t>
            </w:r>
          </w:p>
        </w:tc>
        <w:tc>
          <w:tcPr>
            <w:tcW w:w="5059" w:type="dxa"/>
            <w:tcBorders>
              <w:top w:val="single" w:sz="6" w:space="0" w:color="000080"/>
              <w:left w:val="single" w:sz="6" w:space="0" w:color="000080"/>
              <w:bottom w:val="single" w:sz="6" w:space="0" w:color="000080"/>
              <w:right w:val="single" w:sz="6" w:space="0" w:color="000080"/>
            </w:tcBorders>
            <w:shd w:val="clear" w:color="auto" w:fill="auto"/>
          </w:tcPr>
          <w:p w14:paraId="031141A5" w14:textId="77777777" w:rsidR="00B77B96" w:rsidRDefault="00B77B96" w:rsidP="00B77B96">
            <w:pPr>
              <w:pStyle w:val="paragraph"/>
              <w:spacing w:before="0" w:beforeAutospacing="0" w:after="0" w:afterAutospacing="0"/>
              <w:textAlignment w:val="baseline"/>
              <w:rPr>
                <w:rFonts w:ascii="Segoe UI" w:hAnsi="Segoe UI" w:cs="Segoe UI"/>
                <w:sz w:val="18"/>
                <w:szCs w:val="18"/>
              </w:rPr>
            </w:pPr>
            <w:r>
              <w:rPr>
                <w:rStyle w:val="normaltextrun"/>
                <w:rFonts w:eastAsia="Verdana" w:cs="Segoe UI"/>
                <w:sz w:val="20"/>
                <w:szCs w:val="20"/>
                <w:lang w:val="en-GB"/>
              </w:rPr>
              <w:t>Academic transcript</w:t>
            </w:r>
            <w:r>
              <w:rPr>
                <w:rStyle w:val="eop"/>
                <w:rFonts w:ascii="Verdana" w:eastAsia="SimSun" w:hAnsi="Verdana" w:cs="Segoe UI"/>
                <w:sz w:val="20"/>
                <w:szCs w:val="20"/>
              </w:rPr>
              <w:t> </w:t>
            </w:r>
          </w:p>
          <w:p w14:paraId="481012A9" w14:textId="77777777" w:rsidR="00B77B96" w:rsidRDefault="00B77B96" w:rsidP="00B77B96">
            <w:pPr>
              <w:pStyle w:val="paragraph"/>
              <w:spacing w:before="0" w:beforeAutospacing="0" w:after="0" w:afterAutospacing="0"/>
              <w:textAlignment w:val="baseline"/>
              <w:rPr>
                <w:rFonts w:ascii="Segoe UI" w:hAnsi="Segoe UI" w:cs="Segoe UI"/>
                <w:sz w:val="18"/>
                <w:szCs w:val="18"/>
              </w:rPr>
            </w:pPr>
            <w:r>
              <w:rPr>
                <w:rStyle w:val="normaltextrun"/>
                <w:rFonts w:eastAsia="Verdana" w:cs="Segoe UI"/>
                <w:sz w:val="20"/>
                <w:szCs w:val="20"/>
                <w:lang w:val="en-GB"/>
              </w:rPr>
              <w:t>Online application</w:t>
            </w:r>
            <w:r>
              <w:rPr>
                <w:rStyle w:val="eop"/>
                <w:rFonts w:ascii="Verdana" w:eastAsia="SimSun" w:hAnsi="Verdana" w:cs="Segoe UI"/>
                <w:sz w:val="20"/>
                <w:szCs w:val="20"/>
              </w:rPr>
              <w:t> </w:t>
            </w:r>
          </w:p>
          <w:p w14:paraId="2BA8AE52" w14:textId="77777777" w:rsidR="00B77B96" w:rsidRDefault="00B77B96" w:rsidP="00B77B96">
            <w:pPr>
              <w:pStyle w:val="paragraph"/>
              <w:spacing w:before="0" w:beforeAutospacing="0" w:after="0" w:afterAutospacing="0"/>
              <w:textAlignment w:val="baseline"/>
              <w:rPr>
                <w:rFonts w:ascii="Segoe UI" w:hAnsi="Segoe UI" w:cs="Segoe UI"/>
                <w:sz w:val="18"/>
                <w:szCs w:val="18"/>
              </w:rPr>
            </w:pPr>
            <w:r>
              <w:rPr>
                <w:rStyle w:val="normaltextrun"/>
                <w:rFonts w:eastAsia="Verdana" w:cs="Segoe UI"/>
                <w:sz w:val="20"/>
                <w:szCs w:val="20"/>
                <w:lang w:val="en-GB"/>
              </w:rPr>
              <w:t xml:space="preserve">English Language Certificate/Statement of Language Level </w:t>
            </w:r>
          </w:p>
          <w:p w14:paraId="013450DE" w14:textId="77777777" w:rsidR="00B77B96" w:rsidRDefault="00B77B96" w:rsidP="00B77B96">
            <w:pPr>
              <w:pStyle w:val="paragraph"/>
              <w:spacing w:before="0" w:beforeAutospacing="0" w:after="0" w:afterAutospacing="0"/>
              <w:textAlignment w:val="baseline"/>
              <w:rPr>
                <w:rFonts w:ascii="Segoe UI" w:hAnsi="Segoe UI" w:cs="Segoe UI"/>
                <w:sz w:val="18"/>
                <w:szCs w:val="18"/>
              </w:rPr>
            </w:pPr>
            <w:r>
              <w:rPr>
                <w:rStyle w:val="normaltextrun"/>
                <w:rFonts w:eastAsia="Verdana" w:cs="Segoe UI"/>
                <w:sz w:val="20"/>
                <w:szCs w:val="20"/>
                <w:lang w:val="en-GB"/>
              </w:rPr>
              <w:t>Learning Agreement</w:t>
            </w:r>
            <w:r>
              <w:rPr>
                <w:rStyle w:val="eop"/>
                <w:rFonts w:ascii="Verdana" w:eastAsia="SimSun" w:hAnsi="Verdana" w:cs="Segoe UI"/>
                <w:sz w:val="20"/>
                <w:szCs w:val="20"/>
              </w:rPr>
              <w:t> </w:t>
            </w:r>
          </w:p>
        </w:tc>
        <w:tc>
          <w:tcPr>
            <w:tcW w:w="6011" w:type="dxa"/>
            <w:shd w:val="clear" w:color="auto" w:fill="auto"/>
          </w:tcPr>
          <w:p w14:paraId="4F0EF64A" w14:textId="77777777" w:rsidR="00B77B96" w:rsidRPr="00944070" w:rsidRDefault="00B77B96" w:rsidP="00B77B96">
            <w:pPr>
              <w:rPr>
                <w:rFonts w:ascii="Verdana" w:hAnsi="Verdana"/>
                <w:sz w:val="20"/>
                <w:lang w:val="en-GB"/>
              </w:rPr>
            </w:pPr>
          </w:p>
        </w:tc>
      </w:tr>
      <w:tr w:rsidR="00B77B96" w:rsidRPr="00944070" w14:paraId="6787B5EB" w14:textId="77777777" w:rsidTr="00B77B96">
        <w:trPr>
          <w:trHeight w:val="442"/>
        </w:trPr>
        <w:tc>
          <w:tcPr>
            <w:tcW w:w="2680" w:type="dxa"/>
            <w:shd w:val="clear" w:color="auto" w:fill="auto"/>
          </w:tcPr>
          <w:p w14:paraId="2C0B277D" w14:textId="77777777" w:rsidR="00B77B96" w:rsidRPr="00944070" w:rsidRDefault="00B77B96" w:rsidP="00B77B96">
            <w:pPr>
              <w:rPr>
                <w:rFonts w:ascii="Verdana" w:hAnsi="Verdana"/>
                <w:sz w:val="20"/>
                <w:lang w:val="en-GB"/>
              </w:rPr>
            </w:pPr>
            <w:r>
              <w:rPr>
                <w:rFonts w:ascii="Verdana" w:hAnsi="Verdana"/>
                <w:sz w:val="20"/>
                <w:lang w:val="en-GB"/>
              </w:rPr>
              <w:t>CV</w:t>
            </w:r>
          </w:p>
        </w:tc>
        <w:tc>
          <w:tcPr>
            <w:tcW w:w="5059" w:type="dxa"/>
            <w:shd w:val="clear" w:color="auto" w:fill="auto"/>
          </w:tcPr>
          <w:p w14:paraId="42F6A02E" w14:textId="77777777" w:rsidR="00B77B96" w:rsidRPr="00944070" w:rsidRDefault="00B77B96" w:rsidP="00B77B96">
            <w:pPr>
              <w:rPr>
                <w:rFonts w:ascii="Verdana" w:hAnsi="Verdana"/>
                <w:sz w:val="20"/>
                <w:lang w:val="en-GB"/>
              </w:rPr>
            </w:pPr>
            <w:r>
              <w:rPr>
                <w:rFonts w:ascii="Verdana" w:hAnsi="Verdana"/>
                <w:sz w:val="20"/>
                <w:lang w:val="en-GB"/>
              </w:rPr>
              <w:t>Yes/no</w:t>
            </w:r>
          </w:p>
        </w:tc>
        <w:tc>
          <w:tcPr>
            <w:tcW w:w="6011" w:type="dxa"/>
            <w:shd w:val="clear" w:color="auto" w:fill="auto"/>
          </w:tcPr>
          <w:p w14:paraId="0A6BE047" w14:textId="77777777" w:rsidR="00B77B96" w:rsidRPr="00944070" w:rsidRDefault="00B77B96" w:rsidP="00B77B96">
            <w:pPr>
              <w:rPr>
                <w:rFonts w:ascii="Verdana" w:hAnsi="Verdana"/>
                <w:sz w:val="20"/>
                <w:lang w:val="en-GB"/>
              </w:rPr>
            </w:pPr>
          </w:p>
        </w:tc>
      </w:tr>
      <w:tr w:rsidR="00B77B96" w:rsidRPr="00944070" w14:paraId="4CAE8C63" w14:textId="77777777" w:rsidTr="00B77B96">
        <w:trPr>
          <w:trHeight w:val="442"/>
        </w:trPr>
        <w:tc>
          <w:tcPr>
            <w:tcW w:w="2680" w:type="dxa"/>
            <w:shd w:val="clear" w:color="auto" w:fill="auto"/>
          </w:tcPr>
          <w:p w14:paraId="5C5AE611" w14:textId="77777777" w:rsidR="00B77B96" w:rsidRDefault="00B77B96" w:rsidP="00B77B96">
            <w:pPr>
              <w:rPr>
                <w:rFonts w:ascii="Verdana" w:hAnsi="Verdana"/>
                <w:sz w:val="20"/>
                <w:lang w:val="en-GB"/>
              </w:rPr>
            </w:pPr>
            <w:r>
              <w:rPr>
                <w:rFonts w:ascii="Verdana" w:hAnsi="Verdana"/>
                <w:sz w:val="20"/>
                <w:lang w:val="en-GB"/>
              </w:rPr>
              <w:t>Motivation letter</w:t>
            </w:r>
          </w:p>
        </w:tc>
        <w:tc>
          <w:tcPr>
            <w:tcW w:w="5059" w:type="dxa"/>
            <w:shd w:val="clear" w:color="auto" w:fill="auto"/>
          </w:tcPr>
          <w:p w14:paraId="2638F105" w14:textId="77777777" w:rsidR="00B77B96" w:rsidRPr="00944070" w:rsidRDefault="00B77B96" w:rsidP="00B77B96">
            <w:pPr>
              <w:rPr>
                <w:rFonts w:ascii="Verdana" w:hAnsi="Verdana"/>
                <w:sz w:val="20"/>
                <w:lang w:val="en-GB"/>
              </w:rPr>
            </w:pPr>
            <w:r>
              <w:rPr>
                <w:rFonts w:ascii="Verdana" w:hAnsi="Verdana"/>
                <w:sz w:val="20"/>
                <w:lang w:val="en-GB"/>
              </w:rPr>
              <w:t>Yes/no</w:t>
            </w:r>
          </w:p>
        </w:tc>
        <w:tc>
          <w:tcPr>
            <w:tcW w:w="6011" w:type="dxa"/>
            <w:shd w:val="clear" w:color="auto" w:fill="auto"/>
          </w:tcPr>
          <w:p w14:paraId="7183144C" w14:textId="77777777" w:rsidR="00B77B96" w:rsidRPr="00944070" w:rsidRDefault="00B77B96" w:rsidP="00B77B96">
            <w:pPr>
              <w:rPr>
                <w:rFonts w:ascii="Verdana" w:hAnsi="Verdana"/>
                <w:sz w:val="20"/>
                <w:lang w:val="en-GB"/>
              </w:rPr>
            </w:pPr>
          </w:p>
        </w:tc>
      </w:tr>
      <w:tr w:rsidR="00B77B96" w:rsidRPr="00357F59" w14:paraId="6CBB87A3" w14:textId="77777777" w:rsidTr="00B77B96">
        <w:trPr>
          <w:trHeight w:val="442"/>
        </w:trPr>
        <w:tc>
          <w:tcPr>
            <w:tcW w:w="2680" w:type="dxa"/>
            <w:shd w:val="clear" w:color="auto" w:fill="auto"/>
          </w:tcPr>
          <w:p w14:paraId="5F4C97A4" w14:textId="77777777" w:rsidR="00B77B96" w:rsidRDefault="00B77B96" w:rsidP="00B77B96">
            <w:pPr>
              <w:rPr>
                <w:rFonts w:ascii="Verdana" w:hAnsi="Verdana"/>
                <w:sz w:val="20"/>
                <w:lang w:val="en-GB"/>
              </w:rPr>
            </w:pPr>
            <w:r>
              <w:rPr>
                <w:rFonts w:ascii="Verdana" w:hAnsi="Verdana"/>
                <w:sz w:val="20"/>
                <w:lang w:val="en-GB"/>
              </w:rPr>
              <w:t>Inclusion measures</w:t>
            </w:r>
            <w:r>
              <w:rPr>
                <w:rStyle w:val="Znakapoznpodarou"/>
                <w:rFonts w:ascii="Verdana" w:hAnsi="Verdana"/>
                <w:sz w:val="20"/>
                <w:lang w:val="en-GB"/>
              </w:rPr>
              <w:footnoteReference w:id="9"/>
            </w:r>
            <w:r>
              <w:rPr>
                <w:rFonts w:ascii="Verdana" w:hAnsi="Verdana"/>
                <w:sz w:val="20"/>
                <w:lang w:val="en-GB"/>
              </w:rPr>
              <w:t xml:space="preserve"> </w:t>
            </w:r>
          </w:p>
        </w:tc>
        <w:tc>
          <w:tcPr>
            <w:tcW w:w="5059" w:type="dxa"/>
            <w:shd w:val="clear" w:color="auto" w:fill="auto"/>
          </w:tcPr>
          <w:p w14:paraId="18625B14" w14:textId="77777777" w:rsidR="00B77B96" w:rsidRPr="00B77B96" w:rsidRDefault="00B77B96" w:rsidP="00B77B96">
            <w:pPr>
              <w:pStyle w:val="Bezmezer"/>
              <w:rPr>
                <w:lang w:val="en-GB"/>
              </w:rPr>
            </w:pPr>
            <w:r w:rsidRPr="00B77B96">
              <w:rPr>
                <w:lang w:val="en-GB"/>
              </w:rPr>
              <w:t xml:space="preserve">- Reduced mobility </w:t>
            </w:r>
          </w:p>
          <w:p w14:paraId="104CC258" w14:textId="77777777" w:rsidR="00B77B96" w:rsidRPr="00B77B96" w:rsidRDefault="00B77B96" w:rsidP="00B77B96">
            <w:pPr>
              <w:pStyle w:val="Bezmezer"/>
              <w:rPr>
                <w:lang w:val="en-GB"/>
              </w:rPr>
            </w:pPr>
            <w:r w:rsidRPr="00B77B96">
              <w:rPr>
                <w:lang w:val="en-GB"/>
              </w:rPr>
              <w:t xml:space="preserve">- Hearing or visual impairments </w:t>
            </w:r>
          </w:p>
          <w:p w14:paraId="6BC866A9" w14:textId="77777777" w:rsidR="00B77B96" w:rsidRPr="00B77B96" w:rsidRDefault="00B77B96" w:rsidP="00B77B96">
            <w:pPr>
              <w:pStyle w:val="Bezmezer"/>
              <w:rPr>
                <w:lang w:val="en-GB"/>
              </w:rPr>
            </w:pPr>
            <w:r w:rsidRPr="00B77B96">
              <w:rPr>
                <w:lang w:val="en-GB"/>
              </w:rPr>
              <w:t>- Special educational needs</w:t>
            </w:r>
          </w:p>
          <w:p w14:paraId="0217402F" w14:textId="77777777" w:rsidR="00B77B96" w:rsidRPr="00944070" w:rsidRDefault="00B77B96" w:rsidP="00B77B96">
            <w:pPr>
              <w:pStyle w:val="Bezmezer"/>
              <w:rPr>
                <w:lang w:val="en-GB"/>
              </w:rPr>
            </w:pPr>
            <w:r w:rsidRPr="00B77B96">
              <w:rPr>
                <w:lang w:val="en-GB"/>
              </w:rPr>
              <w:t>- Mental health issues</w:t>
            </w:r>
          </w:p>
        </w:tc>
        <w:tc>
          <w:tcPr>
            <w:tcW w:w="6011" w:type="dxa"/>
            <w:shd w:val="clear" w:color="auto" w:fill="auto"/>
          </w:tcPr>
          <w:p w14:paraId="5105F602" w14:textId="1728D7D4" w:rsidR="00B77B96" w:rsidRPr="00944070" w:rsidRDefault="00B875CB" w:rsidP="00B77B96">
            <w:pPr>
              <w:rPr>
                <w:rFonts w:ascii="Verdana" w:hAnsi="Verdana"/>
                <w:sz w:val="20"/>
                <w:lang w:val="en-GB"/>
              </w:rPr>
            </w:pPr>
            <w:hyperlink r:id="rId16" w:history="1">
              <w:r w:rsidRPr="00F761FD">
                <w:rPr>
                  <w:rStyle w:val="Hypertextovodkaz"/>
                  <w:rFonts w:ascii="Verdana" w:hAnsi="Verdana"/>
                  <w:sz w:val="20"/>
                  <w:lang w:val="en-GB"/>
                </w:rPr>
                <w:t>www.upol.cz/en/welcome-office/health-well-being</w:t>
              </w:r>
            </w:hyperlink>
            <w:r>
              <w:rPr>
                <w:rFonts w:ascii="Verdana" w:hAnsi="Verdana"/>
                <w:sz w:val="20"/>
                <w:lang w:val="en-GB"/>
              </w:rPr>
              <w:t xml:space="preserve"> </w:t>
            </w:r>
          </w:p>
        </w:tc>
      </w:tr>
      <w:tr w:rsidR="00B77B96" w:rsidRPr="00357F59" w14:paraId="2B38401C" w14:textId="77777777" w:rsidTr="00B77B96">
        <w:trPr>
          <w:trHeight w:val="442"/>
        </w:trPr>
        <w:tc>
          <w:tcPr>
            <w:tcW w:w="2680" w:type="dxa"/>
            <w:shd w:val="clear" w:color="auto" w:fill="auto"/>
          </w:tcPr>
          <w:p w14:paraId="714F720C" w14:textId="77777777" w:rsidR="00B77B96" w:rsidDel="003F6736" w:rsidRDefault="00B77B96" w:rsidP="00B77B96">
            <w:pPr>
              <w:rPr>
                <w:rFonts w:ascii="Verdana" w:hAnsi="Verdana"/>
                <w:sz w:val="20"/>
                <w:lang w:val="en-GB"/>
              </w:rPr>
            </w:pPr>
            <w:r>
              <w:rPr>
                <w:rFonts w:ascii="Verdana" w:hAnsi="Verdana"/>
                <w:sz w:val="20"/>
                <w:lang w:val="en-GB"/>
              </w:rPr>
              <w:t>Other</w:t>
            </w:r>
          </w:p>
        </w:tc>
        <w:tc>
          <w:tcPr>
            <w:tcW w:w="5059" w:type="dxa"/>
            <w:shd w:val="clear" w:color="auto" w:fill="auto"/>
          </w:tcPr>
          <w:p w14:paraId="0FD71DB0" w14:textId="77777777" w:rsidR="00B77B96" w:rsidRPr="00944070" w:rsidRDefault="00B77B96" w:rsidP="00B77B96">
            <w:pPr>
              <w:rPr>
                <w:rFonts w:ascii="Verdana" w:hAnsi="Verdana"/>
                <w:sz w:val="20"/>
                <w:lang w:val="en-GB"/>
              </w:rPr>
            </w:pPr>
          </w:p>
        </w:tc>
        <w:tc>
          <w:tcPr>
            <w:tcW w:w="6011" w:type="dxa"/>
            <w:shd w:val="clear" w:color="auto" w:fill="auto"/>
          </w:tcPr>
          <w:p w14:paraId="4A9AAEFF" w14:textId="77777777" w:rsidR="00B77B96" w:rsidRPr="00944070" w:rsidRDefault="00B77B96" w:rsidP="00B77B96">
            <w:pPr>
              <w:rPr>
                <w:rFonts w:ascii="Verdana" w:hAnsi="Verdana"/>
                <w:sz w:val="20"/>
                <w:lang w:val="en-GB"/>
              </w:rPr>
            </w:pPr>
          </w:p>
        </w:tc>
      </w:tr>
      <w:tr w:rsidR="00B77B96" w:rsidRPr="00357F59" w14:paraId="56796BEF" w14:textId="77777777" w:rsidTr="00B77B96">
        <w:trPr>
          <w:trHeight w:val="442"/>
        </w:trPr>
        <w:tc>
          <w:tcPr>
            <w:tcW w:w="2680" w:type="dxa"/>
            <w:shd w:val="clear" w:color="auto" w:fill="auto"/>
          </w:tcPr>
          <w:p w14:paraId="280032FD" w14:textId="77777777" w:rsidR="00B77B96" w:rsidRPr="00B77B96" w:rsidRDefault="00B77B96" w:rsidP="00B77B96">
            <w:pPr>
              <w:rPr>
                <w:rFonts w:ascii="Verdana" w:hAnsi="Verdana"/>
                <w:b/>
                <w:sz w:val="20"/>
                <w:lang w:val="en-GB"/>
              </w:rPr>
            </w:pPr>
            <w:r w:rsidRPr="00B77B96">
              <w:rPr>
                <w:rFonts w:ascii="Verdana" w:hAnsi="Verdana"/>
                <w:b/>
                <w:sz w:val="20"/>
                <w:lang w:val="en-GB"/>
              </w:rPr>
              <w:t>Partner Institution</w:t>
            </w:r>
          </w:p>
        </w:tc>
        <w:tc>
          <w:tcPr>
            <w:tcW w:w="5059" w:type="dxa"/>
            <w:shd w:val="clear" w:color="auto" w:fill="auto"/>
          </w:tcPr>
          <w:p w14:paraId="2AB0CBF5" w14:textId="77777777" w:rsidR="00B77B96" w:rsidRPr="00944070" w:rsidRDefault="00B77B96" w:rsidP="00B77B96">
            <w:pPr>
              <w:rPr>
                <w:rFonts w:ascii="Verdana" w:hAnsi="Verdana"/>
                <w:sz w:val="20"/>
                <w:lang w:val="en-GB"/>
              </w:rPr>
            </w:pPr>
          </w:p>
        </w:tc>
        <w:tc>
          <w:tcPr>
            <w:tcW w:w="6011" w:type="dxa"/>
            <w:shd w:val="clear" w:color="auto" w:fill="auto"/>
          </w:tcPr>
          <w:p w14:paraId="5B8D4ABF" w14:textId="77777777" w:rsidR="00B77B96" w:rsidRPr="00944070" w:rsidRDefault="00B77B96" w:rsidP="00B77B96">
            <w:pPr>
              <w:rPr>
                <w:rFonts w:ascii="Verdana" w:hAnsi="Verdana"/>
                <w:sz w:val="20"/>
                <w:lang w:val="en-GB"/>
              </w:rPr>
            </w:pPr>
          </w:p>
        </w:tc>
      </w:tr>
      <w:tr w:rsidR="00B77B96" w:rsidRPr="00357F59" w14:paraId="4777BA56" w14:textId="77777777" w:rsidTr="00B77B96">
        <w:trPr>
          <w:trHeight w:val="442"/>
        </w:trPr>
        <w:tc>
          <w:tcPr>
            <w:tcW w:w="2680" w:type="dxa"/>
            <w:shd w:val="clear" w:color="auto" w:fill="auto"/>
          </w:tcPr>
          <w:p w14:paraId="0B2E94E8" w14:textId="77777777" w:rsidR="00B77B96" w:rsidRPr="00944070" w:rsidRDefault="00B77B96" w:rsidP="00B77B96">
            <w:pPr>
              <w:rPr>
                <w:rFonts w:ascii="Verdana" w:hAnsi="Verdana"/>
                <w:sz w:val="20"/>
                <w:lang w:val="en-GB"/>
              </w:rPr>
            </w:pPr>
            <w:r>
              <w:rPr>
                <w:rFonts w:ascii="Verdana" w:hAnsi="Verdana"/>
                <w:sz w:val="20"/>
                <w:lang w:val="en-GB"/>
              </w:rPr>
              <w:t>Academic requirements</w:t>
            </w:r>
          </w:p>
        </w:tc>
        <w:tc>
          <w:tcPr>
            <w:tcW w:w="5059" w:type="dxa"/>
            <w:shd w:val="clear" w:color="auto" w:fill="auto"/>
          </w:tcPr>
          <w:p w14:paraId="15133D09" w14:textId="77777777" w:rsidR="00B77B96" w:rsidRPr="00944070" w:rsidRDefault="00B77B96" w:rsidP="00B77B96">
            <w:pPr>
              <w:rPr>
                <w:rFonts w:ascii="Verdana" w:hAnsi="Verdana"/>
                <w:sz w:val="20"/>
                <w:lang w:val="en-GB"/>
              </w:rPr>
            </w:pPr>
          </w:p>
        </w:tc>
        <w:tc>
          <w:tcPr>
            <w:tcW w:w="6011" w:type="dxa"/>
            <w:shd w:val="clear" w:color="auto" w:fill="auto"/>
          </w:tcPr>
          <w:p w14:paraId="1E1930F4" w14:textId="77777777" w:rsidR="00B77B96" w:rsidRPr="00944070" w:rsidRDefault="00B77B96" w:rsidP="00B77B96">
            <w:pPr>
              <w:rPr>
                <w:rFonts w:ascii="Verdana" w:hAnsi="Verdana"/>
                <w:sz w:val="20"/>
                <w:lang w:val="en-GB"/>
              </w:rPr>
            </w:pPr>
          </w:p>
        </w:tc>
      </w:tr>
      <w:tr w:rsidR="00B77B96" w:rsidRPr="00357F59" w14:paraId="2B6C40D1" w14:textId="77777777" w:rsidTr="00B77B96">
        <w:trPr>
          <w:trHeight w:val="442"/>
        </w:trPr>
        <w:tc>
          <w:tcPr>
            <w:tcW w:w="2680" w:type="dxa"/>
            <w:shd w:val="clear" w:color="auto" w:fill="auto"/>
          </w:tcPr>
          <w:p w14:paraId="573449D6" w14:textId="77777777" w:rsidR="00B77B96" w:rsidRPr="00944070" w:rsidRDefault="00B77B96" w:rsidP="00B77B96">
            <w:pPr>
              <w:rPr>
                <w:rFonts w:ascii="Verdana" w:hAnsi="Verdana"/>
                <w:sz w:val="20"/>
                <w:lang w:val="en-GB"/>
              </w:rPr>
            </w:pPr>
            <w:r>
              <w:rPr>
                <w:rFonts w:ascii="Verdana" w:hAnsi="Verdana"/>
                <w:sz w:val="20"/>
                <w:lang w:val="en-GB"/>
              </w:rPr>
              <w:t>CV</w:t>
            </w:r>
          </w:p>
        </w:tc>
        <w:tc>
          <w:tcPr>
            <w:tcW w:w="5059" w:type="dxa"/>
            <w:shd w:val="clear" w:color="auto" w:fill="auto"/>
          </w:tcPr>
          <w:p w14:paraId="0C01735B" w14:textId="77777777" w:rsidR="00B77B96" w:rsidRPr="00944070" w:rsidRDefault="00B77B96" w:rsidP="00B77B96">
            <w:pPr>
              <w:rPr>
                <w:rFonts w:ascii="Verdana" w:hAnsi="Verdana"/>
                <w:sz w:val="20"/>
                <w:lang w:val="en-GB"/>
              </w:rPr>
            </w:pPr>
          </w:p>
        </w:tc>
        <w:tc>
          <w:tcPr>
            <w:tcW w:w="6011" w:type="dxa"/>
            <w:shd w:val="clear" w:color="auto" w:fill="auto"/>
          </w:tcPr>
          <w:p w14:paraId="2EB33104" w14:textId="77777777" w:rsidR="00B77B96" w:rsidRPr="00944070" w:rsidRDefault="00B77B96" w:rsidP="00B77B96">
            <w:pPr>
              <w:rPr>
                <w:rFonts w:ascii="Verdana" w:hAnsi="Verdana"/>
                <w:sz w:val="20"/>
                <w:lang w:val="en-GB"/>
              </w:rPr>
            </w:pPr>
          </w:p>
        </w:tc>
      </w:tr>
      <w:tr w:rsidR="00B77B96" w:rsidRPr="00357F59" w14:paraId="06D8DC84" w14:textId="77777777" w:rsidTr="00B77B96">
        <w:trPr>
          <w:trHeight w:val="442"/>
        </w:trPr>
        <w:tc>
          <w:tcPr>
            <w:tcW w:w="2680" w:type="dxa"/>
            <w:shd w:val="clear" w:color="auto" w:fill="auto"/>
          </w:tcPr>
          <w:p w14:paraId="72FF6E03" w14:textId="77777777" w:rsidR="00B77B96" w:rsidRDefault="00B77B96" w:rsidP="00B77B96">
            <w:pPr>
              <w:rPr>
                <w:rFonts w:ascii="Verdana" w:hAnsi="Verdana"/>
                <w:sz w:val="20"/>
                <w:lang w:val="en-GB"/>
              </w:rPr>
            </w:pPr>
            <w:r>
              <w:rPr>
                <w:rFonts w:ascii="Verdana" w:hAnsi="Verdana"/>
                <w:sz w:val="20"/>
                <w:lang w:val="en-GB"/>
              </w:rPr>
              <w:t>Motivation letter</w:t>
            </w:r>
          </w:p>
        </w:tc>
        <w:tc>
          <w:tcPr>
            <w:tcW w:w="5059" w:type="dxa"/>
            <w:shd w:val="clear" w:color="auto" w:fill="auto"/>
          </w:tcPr>
          <w:p w14:paraId="4C2C4BFF" w14:textId="77777777" w:rsidR="00B77B96" w:rsidRPr="00944070" w:rsidRDefault="00B77B96" w:rsidP="00B77B96">
            <w:pPr>
              <w:rPr>
                <w:rFonts w:ascii="Verdana" w:hAnsi="Verdana"/>
                <w:sz w:val="20"/>
                <w:lang w:val="en-GB"/>
              </w:rPr>
            </w:pPr>
          </w:p>
        </w:tc>
        <w:tc>
          <w:tcPr>
            <w:tcW w:w="6011" w:type="dxa"/>
            <w:shd w:val="clear" w:color="auto" w:fill="auto"/>
          </w:tcPr>
          <w:p w14:paraId="5A6C467C" w14:textId="77777777" w:rsidR="00B77B96" w:rsidRPr="00944070" w:rsidRDefault="00B77B96" w:rsidP="00B77B96">
            <w:pPr>
              <w:rPr>
                <w:rFonts w:ascii="Verdana" w:hAnsi="Verdana"/>
                <w:sz w:val="20"/>
                <w:lang w:val="en-GB"/>
              </w:rPr>
            </w:pPr>
          </w:p>
        </w:tc>
      </w:tr>
      <w:tr w:rsidR="00B77B96" w:rsidRPr="00357F59" w14:paraId="2CFBC42E" w14:textId="77777777" w:rsidTr="00B77B96">
        <w:trPr>
          <w:trHeight w:val="442"/>
        </w:trPr>
        <w:tc>
          <w:tcPr>
            <w:tcW w:w="2680" w:type="dxa"/>
            <w:shd w:val="clear" w:color="auto" w:fill="auto"/>
          </w:tcPr>
          <w:p w14:paraId="489062C8" w14:textId="77777777" w:rsidR="00B77B96" w:rsidRDefault="00B77B96" w:rsidP="00B77B96">
            <w:pPr>
              <w:rPr>
                <w:rFonts w:ascii="Verdana" w:hAnsi="Verdana"/>
                <w:sz w:val="20"/>
                <w:lang w:val="en-GB"/>
              </w:rPr>
            </w:pPr>
            <w:r>
              <w:rPr>
                <w:rFonts w:ascii="Verdana" w:hAnsi="Verdana"/>
                <w:sz w:val="20"/>
                <w:lang w:val="en-GB"/>
              </w:rPr>
              <w:t>Inclusion measures</w:t>
            </w:r>
            <w:r>
              <w:rPr>
                <w:rStyle w:val="Znakapoznpodarou"/>
                <w:rFonts w:ascii="Verdana" w:hAnsi="Verdana"/>
                <w:sz w:val="20"/>
                <w:lang w:val="en-GB"/>
              </w:rPr>
              <w:footnoteReference w:id="10"/>
            </w:r>
            <w:r>
              <w:rPr>
                <w:rFonts w:ascii="Verdana" w:hAnsi="Verdana"/>
                <w:sz w:val="20"/>
                <w:lang w:val="en-GB"/>
              </w:rPr>
              <w:t xml:space="preserve"> </w:t>
            </w:r>
          </w:p>
        </w:tc>
        <w:tc>
          <w:tcPr>
            <w:tcW w:w="5059" w:type="dxa"/>
            <w:shd w:val="clear" w:color="auto" w:fill="auto"/>
          </w:tcPr>
          <w:p w14:paraId="662A80A6" w14:textId="77777777" w:rsidR="00B77B96" w:rsidRPr="00944070" w:rsidRDefault="00B77B96" w:rsidP="00B77B96">
            <w:pPr>
              <w:rPr>
                <w:rFonts w:ascii="Verdana" w:hAnsi="Verdana"/>
                <w:sz w:val="20"/>
                <w:lang w:val="en-GB"/>
              </w:rPr>
            </w:pPr>
          </w:p>
        </w:tc>
        <w:tc>
          <w:tcPr>
            <w:tcW w:w="6011" w:type="dxa"/>
            <w:shd w:val="clear" w:color="auto" w:fill="auto"/>
          </w:tcPr>
          <w:p w14:paraId="07965306" w14:textId="77777777" w:rsidR="00B77B96" w:rsidRPr="00944070" w:rsidRDefault="00B77B96" w:rsidP="00B77B96">
            <w:pPr>
              <w:rPr>
                <w:rFonts w:ascii="Verdana" w:hAnsi="Verdana"/>
                <w:sz w:val="20"/>
                <w:lang w:val="en-GB"/>
              </w:rPr>
            </w:pPr>
          </w:p>
        </w:tc>
      </w:tr>
      <w:tr w:rsidR="00B77B96" w:rsidRPr="00357F59" w14:paraId="04E7BA33" w14:textId="77777777" w:rsidTr="00B77B96">
        <w:trPr>
          <w:trHeight w:val="442"/>
        </w:trPr>
        <w:tc>
          <w:tcPr>
            <w:tcW w:w="2680" w:type="dxa"/>
            <w:shd w:val="clear" w:color="auto" w:fill="auto"/>
          </w:tcPr>
          <w:p w14:paraId="51A1D8A0" w14:textId="77777777" w:rsidR="00B77B96" w:rsidRDefault="00B77B96" w:rsidP="00B77B96">
            <w:pPr>
              <w:rPr>
                <w:rFonts w:ascii="Verdana" w:hAnsi="Verdana"/>
                <w:sz w:val="20"/>
                <w:lang w:val="en-GB"/>
              </w:rPr>
            </w:pPr>
            <w:r>
              <w:rPr>
                <w:rFonts w:ascii="Verdana" w:hAnsi="Verdana"/>
                <w:sz w:val="20"/>
                <w:lang w:val="en-GB"/>
              </w:rPr>
              <w:t>Other</w:t>
            </w:r>
          </w:p>
        </w:tc>
        <w:tc>
          <w:tcPr>
            <w:tcW w:w="5059" w:type="dxa"/>
            <w:shd w:val="clear" w:color="auto" w:fill="auto"/>
          </w:tcPr>
          <w:p w14:paraId="490049A4" w14:textId="77777777" w:rsidR="00B77B96" w:rsidRPr="00944070" w:rsidRDefault="00B77B96" w:rsidP="00B77B96">
            <w:pPr>
              <w:rPr>
                <w:rFonts w:ascii="Verdana" w:hAnsi="Verdana"/>
                <w:sz w:val="20"/>
                <w:lang w:val="en-GB"/>
              </w:rPr>
            </w:pPr>
          </w:p>
        </w:tc>
        <w:tc>
          <w:tcPr>
            <w:tcW w:w="6011" w:type="dxa"/>
            <w:shd w:val="clear" w:color="auto" w:fill="auto"/>
          </w:tcPr>
          <w:p w14:paraId="2B15F86A" w14:textId="77777777" w:rsidR="00B77B96" w:rsidRPr="00944070" w:rsidRDefault="00B77B96" w:rsidP="00B77B96">
            <w:pPr>
              <w:rPr>
                <w:rFonts w:ascii="Verdana" w:hAnsi="Verdana"/>
                <w:sz w:val="20"/>
                <w:lang w:val="en-GB"/>
              </w:rPr>
            </w:pPr>
          </w:p>
        </w:tc>
      </w:tr>
    </w:tbl>
    <w:p w14:paraId="48DEF923"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2D089FEA" w14:textId="77777777" w:rsidR="003F6736" w:rsidRDefault="003F6736" w:rsidP="00357F59">
      <w:pPr>
        <w:pStyle w:val="Odstavecseseznamem"/>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Higher Education Institution(s) in a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3EEB9293" w14:textId="77777777" w:rsidR="003F6736" w:rsidRPr="00357F59" w:rsidRDefault="003F6736" w:rsidP="00357F59">
      <w:pPr>
        <w:pStyle w:val="Odstavecseseznamem"/>
        <w:widowControl w:val="0"/>
        <w:pBdr>
          <w:top w:val="nil"/>
          <w:left w:val="nil"/>
          <w:bottom w:val="nil"/>
          <w:right w:val="nil"/>
          <w:between w:val="nil"/>
          <w:bar w:val="nil"/>
        </w:pBdr>
        <w:suppressAutoHyphens/>
        <w:spacing w:after="120" w:line="240" w:lineRule="auto"/>
        <w:jc w:val="both"/>
        <w:rPr>
          <w:rFonts w:ascii="Verdana"/>
          <w:sz w:val="20"/>
          <w:szCs w:val="20"/>
        </w:rPr>
      </w:pPr>
    </w:p>
    <w:p w14:paraId="6E62DE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lastRenderedPageBreak/>
        <w:t>Ensure that students are aware of their rights and obligations as defined in the</w:t>
      </w:r>
      <w:r w:rsidRPr="00972460">
        <w:rPr>
          <w:rFonts w:ascii="Verdana" w:hAnsi="Verdana"/>
          <w:i/>
          <w:sz w:val="20"/>
          <w:lang w:val="en-GB"/>
        </w:rPr>
        <w:t xml:space="preserve"> </w:t>
      </w:r>
      <w:hyperlink r:id="rId17" w:history="1">
        <w:r w:rsidRPr="00972460">
          <w:rPr>
            <w:rStyle w:val="Hypertextovodkaz"/>
            <w:rFonts w:ascii="Verdana" w:hAnsi="Verdana"/>
            <w:i/>
            <w:sz w:val="20"/>
            <w:lang w:val="en-GB"/>
          </w:rPr>
          <w:t>Erasmus Student Charter</w:t>
        </w:r>
      </w:hyperlink>
      <w:r>
        <w:rPr>
          <w:rStyle w:val="Znakapoznpodarou"/>
          <w:rFonts w:ascii="Verdana" w:hAnsi="Verdana"/>
          <w:i/>
          <w:sz w:val="20"/>
          <w:lang w:val="en-GB"/>
        </w:rPr>
        <w:footnoteReference w:id="11"/>
      </w:r>
      <w:r w:rsidRPr="00972460">
        <w:rPr>
          <w:rFonts w:ascii="Verdana" w:hAnsi="Verdana"/>
          <w:i/>
          <w:sz w:val="20"/>
          <w:lang w:val="en-GB"/>
        </w:rPr>
        <w:t>.</w:t>
      </w:r>
    </w:p>
    <w:p w14:paraId="6201B10D" w14:textId="77777777" w:rsidR="006472C0" w:rsidRDefault="00C81D65" w:rsidP="007C0C0B">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need to cover upfront</w:t>
      </w:r>
      <w:r w:rsidR="00AA393F">
        <w:rPr>
          <w:rFonts w:ascii="Verdana"/>
          <w:sz w:val="20"/>
          <w:szCs w:val="20"/>
        </w:rPr>
        <w:t>, to the extent possible</w:t>
      </w:r>
      <w:r w:rsidRPr="007C0C0B">
        <w:rPr>
          <w:rFonts w:ascii="Verdana"/>
          <w:sz w:val="20"/>
          <w:szCs w:val="20"/>
        </w:rPr>
        <w:t xml:space="preserve">. </w:t>
      </w:r>
    </w:p>
    <w:p w14:paraId="64A0316A" w14:textId="77777777" w:rsidR="00F1631F" w:rsidRDefault="00F1631F"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0D9F6A6C" w14:textId="77777777" w:rsidR="006472C0" w:rsidRPr="00F865D9" w:rsidRDefault="006472C0" w:rsidP="00F865D9">
      <w:pPr>
        <w:pStyle w:val="Odstavecseseznamem"/>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36B87623"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5D98E685" w14:textId="77777777" w:rsidR="00F865D9" w:rsidRDefault="00F865D9" w:rsidP="00F865D9">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if needed, use project funds in the most inclusive way to cover related costs partially or in full.</w:t>
      </w:r>
    </w:p>
    <w:p w14:paraId="4DD052EF" w14:textId="77777777" w:rsidR="00F865D9" w:rsidRPr="00F865D9" w:rsidRDefault="00F865D9" w:rsidP="00787A2E">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F865D9">
        <w:rPr>
          <w:rFonts w:ascii="Verdana"/>
          <w:sz w:val="20"/>
          <w:szCs w:val="20"/>
        </w:rPr>
        <w:t>Provide assistance related to obtaining</w:t>
      </w:r>
      <w:r w:rsidRPr="00787A2E">
        <w:rPr>
          <w:rFonts w:ascii="Verdana"/>
          <w:sz w:val="20"/>
          <w:szCs w:val="20"/>
        </w:rPr>
        <w:t xml:space="preserve"> insurance</w:t>
      </w:r>
      <w:r w:rsidRPr="00F865D9">
        <w:rPr>
          <w:rFonts w:ascii="Verdana"/>
          <w:sz w:val="20"/>
          <w:szCs w:val="20"/>
        </w:rPr>
        <w:t>, when required, for incoming and outgoing mobile participants</w:t>
      </w:r>
      <w:r w:rsidRPr="00787A2E">
        <w:rPr>
          <w:rFonts w:ascii="Verdana"/>
          <w:sz w:val="20"/>
          <w:szCs w:val="20"/>
        </w:rPr>
        <w:t>, according to the requirements of the Erasmus Charter for Higher Education</w:t>
      </w:r>
      <w:r w:rsidRPr="00F865D9">
        <w:rPr>
          <w:rFonts w:ascii="Verdana"/>
          <w:sz w:val="20"/>
          <w:szCs w:val="20"/>
        </w:rPr>
        <w:t xml:space="preserve"> and use project funds in the most inclusive way to cover related costs partially or in full. </w:t>
      </w:r>
      <w:r w:rsidRPr="00787A2E">
        <w:rPr>
          <w:rFonts w:ascii="Verdana"/>
          <w:sz w:val="20"/>
          <w:szCs w:val="20"/>
        </w:rPr>
        <w:t xml:space="preserve">The receiving institution will inform mobile participants of cases in which insurance cover is not automatically provided. </w:t>
      </w:r>
    </w:p>
    <w:p w14:paraId="4807F0FB" w14:textId="77777777" w:rsidR="00F865D9" w:rsidRPr="00641F44" w:rsidRDefault="00F865D9" w:rsidP="00F865D9">
      <w:pPr>
        <w:pStyle w:val="Odstavecseseznamem"/>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66FE6AF0" w14:textId="732D0B09" w:rsidR="00405660" w:rsidRPr="009F63CE" w:rsidRDefault="00F865D9" w:rsidP="009F63CE">
      <w:pPr>
        <w:pStyle w:val="Odstavecseseznamem"/>
        <w:numPr>
          <w:ilvl w:val="0"/>
          <w:numId w:val="28"/>
        </w:numPr>
        <w:rPr>
          <w:rFonts w:ascii="Verdana"/>
          <w:sz w:val="20"/>
          <w:szCs w:val="20"/>
        </w:rPr>
      </w:pPr>
      <w:r w:rsidRPr="009F63CE">
        <w:rPr>
          <w:rFonts w:ascii="Verdana"/>
          <w:sz w:val="20"/>
          <w:szCs w:val="20"/>
        </w:rPr>
        <w:t xml:space="preserve">Provide </w:t>
      </w:r>
      <w:r w:rsidRPr="009F63CE">
        <w:rPr>
          <w:rFonts w:ascii="Verdana"/>
          <w:b/>
          <w:sz w:val="20"/>
          <w:szCs w:val="20"/>
        </w:rPr>
        <w:t>appropriate mentoring and support arrangements</w:t>
      </w:r>
      <w:r w:rsidRPr="009F63CE">
        <w:rPr>
          <w:rFonts w:ascii="Verdana"/>
          <w:sz w:val="20"/>
          <w:szCs w:val="20"/>
        </w:rPr>
        <w:t xml:space="preserve"> for mobile participants, including for those pursuing blended mobility, as well as </w:t>
      </w:r>
      <w:r w:rsidRPr="009F63CE">
        <w:rPr>
          <w:rFonts w:ascii="Verdana"/>
          <w:b/>
          <w:sz w:val="20"/>
          <w:szCs w:val="20"/>
        </w:rPr>
        <w:t>integrate incoming mobile participants</w:t>
      </w:r>
      <w:r w:rsidRPr="009F63CE">
        <w:rPr>
          <w:rFonts w:ascii="Verdana"/>
          <w:sz w:val="20"/>
          <w:szCs w:val="20"/>
        </w:rPr>
        <w:t xml:space="preserve"> into the wider student community and in the </w:t>
      </w:r>
      <w:bookmarkStart w:id="0" w:name="_Hlk200978258"/>
      <w:r w:rsidR="009F63CE" w:rsidRPr="009F63CE">
        <w:rPr>
          <w:rFonts w:ascii="Verdana"/>
          <w:sz w:val="20"/>
          <w:szCs w:val="20"/>
        </w:rPr>
        <w:t>Institution</w:t>
      </w:r>
      <w:r w:rsidR="009F63CE" w:rsidRPr="009F63CE">
        <w:rPr>
          <w:rFonts w:ascii="Verdana"/>
          <w:sz w:val="20"/>
          <w:szCs w:val="20"/>
        </w:rPr>
        <w:t>’</w:t>
      </w:r>
      <w:r w:rsidR="009F63CE" w:rsidRPr="009F63CE">
        <w:rPr>
          <w:rFonts w:ascii="Verdana"/>
          <w:sz w:val="20"/>
          <w:szCs w:val="20"/>
        </w:rPr>
        <w:t>s everyday life.</w:t>
      </w:r>
      <w:bookmarkEnd w:id="0"/>
    </w:p>
    <w:p w14:paraId="055F9353" w14:textId="588747B1" w:rsidR="00F865D9" w:rsidRPr="009F63CE" w:rsidRDefault="00F865D9" w:rsidP="009F63CE">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3EA399C4" w14:textId="77777777" w:rsidR="00F865D9"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etc.</w:t>
      </w:r>
      <w:r w:rsidR="00190C3E">
        <w:rPr>
          <w:rFonts w:ascii="Verdana" w:hAnsi="Verdana"/>
          <w:i/>
          <w:sz w:val="20"/>
          <w:lang w:val="en-GB"/>
        </w:rPr>
        <w:t xml:space="preserve"> </w:t>
      </w:r>
    </w:p>
    <w:p w14:paraId="254EBA0A" w14:textId="77777777" w:rsidR="00D86DF4" w:rsidRPr="00D86DF4" w:rsidRDefault="00D86DF4" w:rsidP="00190C3E">
      <w:pPr>
        <w:keepNext/>
        <w:keepLines/>
        <w:tabs>
          <w:tab w:val="left" w:pos="426"/>
        </w:tabs>
        <w:spacing w:after="120"/>
        <w:rPr>
          <w:rFonts w:ascii="Verdana" w:hAnsi="Verdana"/>
          <w:sz w:val="20"/>
          <w:lang w:val="en-GB"/>
        </w:rPr>
      </w:pPr>
      <w:r w:rsidRPr="00D86DF4">
        <w:rPr>
          <w:rFonts w:ascii="Verdana" w:hAnsi="Verdana"/>
          <w:sz w:val="20"/>
          <w:lang w:val="en-GB"/>
        </w:rPr>
        <w:t>CZ OLOMOUC01</w:t>
      </w:r>
    </w:p>
    <w:tbl>
      <w:tblPr>
        <w:tblW w:w="11954"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3874"/>
        <w:gridCol w:w="5670"/>
      </w:tblGrid>
      <w:tr w:rsidR="00D86DF4" w:rsidRPr="00B835A3" w14:paraId="1A73012C" w14:textId="77777777" w:rsidTr="00D86DF4">
        <w:trPr>
          <w:trHeight w:val="634"/>
        </w:trPr>
        <w:tc>
          <w:tcPr>
            <w:tcW w:w="2410" w:type="dxa"/>
            <w:shd w:val="clear" w:color="auto" w:fill="263673"/>
          </w:tcPr>
          <w:p w14:paraId="5843D032" w14:textId="77777777" w:rsidR="00D86DF4" w:rsidRPr="00B835A3" w:rsidRDefault="00D86DF4"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3874" w:type="dxa"/>
            <w:shd w:val="clear" w:color="auto" w:fill="263673"/>
          </w:tcPr>
          <w:p w14:paraId="3C9701B4" w14:textId="77777777" w:rsidR="00D86DF4" w:rsidRPr="00B835A3" w:rsidRDefault="00D86DF4"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082933AE" w14:textId="77777777" w:rsidR="00D86DF4" w:rsidRPr="00B835A3" w:rsidRDefault="00D86DF4"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2FB05328" w14:textId="77777777" w:rsidR="00D86DF4" w:rsidRPr="00B835A3" w:rsidRDefault="00D86DF4"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D86DF4" w:rsidRPr="00B835A3" w14:paraId="488469C8" w14:textId="77777777" w:rsidTr="00AB5EBD">
        <w:trPr>
          <w:trHeight w:val="422"/>
        </w:trPr>
        <w:tc>
          <w:tcPr>
            <w:tcW w:w="2410" w:type="dxa"/>
            <w:shd w:val="clear" w:color="auto" w:fill="auto"/>
          </w:tcPr>
          <w:p w14:paraId="4900AE14" w14:textId="77777777" w:rsidR="00D86DF4" w:rsidRPr="00B835A3" w:rsidRDefault="00D86DF4" w:rsidP="00D86DF4">
            <w:pPr>
              <w:rPr>
                <w:rFonts w:ascii="Verdana" w:hAnsi="Verdana"/>
                <w:sz w:val="20"/>
                <w:lang w:val="en-GB"/>
              </w:rPr>
            </w:pPr>
            <w:r>
              <w:rPr>
                <w:rFonts w:ascii="Verdana" w:hAnsi="Verdana"/>
                <w:sz w:val="20"/>
                <w:lang w:val="en-GB"/>
              </w:rPr>
              <w:t>Accommodation</w:t>
            </w:r>
          </w:p>
        </w:tc>
        <w:tc>
          <w:tcPr>
            <w:tcW w:w="3874" w:type="dxa"/>
            <w:tcBorders>
              <w:top w:val="single" w:sz="4" w:space="0" w:color="C0C0C0"/>
              <w:right w:val="single" w:sz="8" w:space="0" w:color="003399"/>
            </w:tcBorders>
            <w:vAlign w:val="center"/>
          </w:tcPr>
          <w:p w14:paraId="3A231ED7" w14:textId="77777777" w:rsidR="00D86DF4" w:rsidRDefault="00D86DF4" w:rsidP="00D86DF4">
            <w:pPr>
              <w:pStyle w:val="Bezmezer"/>
              <w:rPr>
                <w:sz w:val="16"/>
                <w:szCs w:val="16"/>
                <w:lang w:val="en-GB"/>
              </w:rPr>
            </w:pPr>
            <w:hyperlink r:id="rId18" w:history="1">
              <w:r w:rsidRPr="00482F44">
                <w:rPr>
                  <w:rStyle w:val="Hypertextovodkaz"/>
                  <w:rFonts w:ascii="Verdana" w:hAnsi="Verdana"/>
                  <w:sz w:val="16"/>
                  <w:szCs w:val="16"/>
                  <w:lang w:val="en-GB"/>
                </w:rPr>
                <w:t>zuzana.hamdanieh@upol.cz</w:t>
              </w:r>
            </w:hyperlink>
          </w:p>
          <w:p w14:paraId="7062F552"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shd w:val="clear" w:color="auto" w:fill="auto"/>
          </w:tcPr>
          <w:p w14:paraId="1F6A351D" w14:textId="1561A574" w:rsidR="00D86DF4" w:rsidRPr="00944070" w:rsidRDefault="00B875CB" w:rsidP="00D86DF4">
            <w:pPr>
              <w:rPr>
                <w:rFonts w:ascii="Verdana" w:hAnsi="Verdana"/>
                <w:sz w:val="20"/>
                <w:lang w:val="en-GB"/>
              </w:rPr>
            </w:pPr>
            <w:hyperlink r:id="rId19" w:history="1">
              <w:r w:rsidRPr="00F761FD">
                <w:rPr>
                  <w:rStyle w:val="Hypertextovodkaz"/>
                </w:rPr>
                <w:t>www.international.upol.cz/en/exchange-programmes/im-an-exchange-student/</w:t>
              </w:r>
            </w:hyperlink>
            <w:r>
              <w:t xml:space="preserve"> </w:t>
            </w:r>
          </w:p>
        </w:tc>
      </w:tr>
      <w:tr w:rsidR="00D86DF4" w:rsidRPr="00B835A3" w14:paraId="5CD3D0DB" w14:textId="77777777" w:rsidTr="00E37463">
        <w:trPr>
          <w:trHeight w:val="422"/>
        </w:trPr>
        <w:tc>
          <w:tcPr>
            <w:tcW w:w="2410" w:type="dxa"/>
            <w:shd w:val="clear" w:color="auto" w:fill="auto"/>
          </w:tcPr>
          <w:p w14:paraId="1ADB0C1A" w14:textId="77777777" w:rsidR="00D86DF4" w:rsidRPr="00B835A3" w:rsidRDefault="00D86DF4" w:rsidP="00D86DF4">
            <w:pPr>
              <w:rPr>
                <w:rFonts w:ascii="Verdana" w:hAnsi="Verdana"/>
                <w:sz w:val="20"/>
                <w:lang w:val="en-GB"/>
              </w:rPr>
            </w:pPr>
            <w:r>
              <w:rPr>
                <w:rFonts w:ascii="Verdana" w:hAnsi="Verdana"/>
                <w:sz w:val="20"/>
                <w:lang w:val="en-GB"/>
              </w:rPr>
              <w:t>Language Support</w:t>
            </w:r>
          </w:p>
        </w:tc>
        <w:tc>
          <w:tcPr>
            <w:tcW w:w="3874" w:type="dxa"/>
            <w:tcBorders>
              <w:top w:val="single" w:sz="4" w:space="0" w:color="C0C0C0"/>
              <w:right w:val="single" w:sz="8" w:space="0" w:color="003399"/>
            </w:tcBorders>
            <w:vAlign w:val="center"/>
          </w:tcPr>
          <w:p w14:paraId="606C113E" w14:textId="77777777" w:rsidR="00D86DF4" w:rsidRDefault="00D86DF4" w:rsidP="00D86DF4">
            <w:pPr>
              <w:pStyle w:val="Bezmezer"/>
              <w:rPr>
                <w:sz w:val="16"/>
                <w:szCs w:val="16"/>
                <w:lang w:val="en-GB"/>
              </w:rPr>
            </w:pPr>
            <w:hyperlink r:id="rId20" w:history="1">
              <w:r w:rsidRPr="00482F44">
                <w:rPr>
                  <w:rStyle w:val="Hypertextovodkaz"/>
                  <w:rFonts w:ascii="Verdana" w:hAnsi="Verdana"/>
                  <w:sz w:val="16"/>
                  <w:szCs w:val="16"/>
                  <w:lang w:val="en-GB"/>
                </w:rPr>
                <w:t>zuzana.hamdanieh@upol.cz</w:t>
              </w:r>
            </w:hyperlink>
          </w:p>
          <w:p w14:paraId="2CDE6286"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shd w:val="clear" w:color="auto" w:fill="auto"/>
          </w:tcPr>
          <w:p w14:paraId="6A7670D7" w14:textId="25851A28" w:rsidR="00D86DF4" w:rsidRPr="00944070" w:rsidRDefault="00B875CB" w:rsidP="00D86DF4">
            <w:pPr>
              <w:rPr>
                <w:rFonts w:ascii="Verdana" w:hAnsi="Verdana"/>
                <w:sz w:val="20"/>
                <w:lang w:val="en-GB"/>
              </w:rPr>
            </w:pPr>
            <w:hyperlink r:id="rId21" w:history="1">
              <w:r w:rsidRPr="00F761FD">
                <w:rPr>
                  <w:rStyle w:val="Hypertextovodkaz"/>
                </w:rPr>
                <w:t>www.international.upol.cz/en/exchange-programmes/im-an-exchange-student/</w:t>
              </w:r>
            </w:hyperlink>
            <w:r>
              <w:t xml:space="preserve"> </w:t>
            </w:r>
          </w:p>
        </w:tc>
      </w:tr>
      <w:tr w:rsidR="00D86DF4" w:rsidRPr="00B835A3" w14:paraId="5BCE3C6D" w14:textId="77777777" w:rsidTr="00AE33C2">
        <w:trPr>
          <w:trHeight w:val="422"/>
        </w:trPr>
        <w:tc>
          <w:tcPr>
            <w:tcW w:w="2410" w:type="dxa"/>
            <w:shd w:val="clear" w:color="auto" w:fill="auto"/>
          </w:tcPr>
          <w:p w14:paraId="450038DA" w14:textId="77777777" w:rsidR="00D86DF4" w:rsidRPr="00B835A3" w:rsidRDefault="00D86DF4" w:rsidP="00D86DF4">
            <w:pPr>
              <w:rPr>
                <w:rFonts w:ascii="Verdana" w:hAnsi="Verdana"/>
                <w:sz w:val="20"/>
                <w:lang w:val="en-GB"/>
              </w:rPr>
            </w:pPr>
            <w:r>
              <w:rPr>
                <w:rFonts w:ascii="Verdana" w:hAnsi="Verdana"/>
                <w:sz w:val="20"/>
                <w:lang w:val="en-GB"/>
              </w:rPr>
              <w:t>Visa</w:t>
            </w:r>
          </w:p>
        </w:tc>
        <w:tc>
          <w:tcPr>
            <w:tcW w:w="3874" w:type="dxa"/>
            <w:tcBorders>
              <w:top w:val="single" w:sz="4" w:space="0" w:color="C0C0C0"/>
              <w:right w:val="single" w:sz="8" w:space="0" w:color="003399"/>
            </w:tcBorders>
            <w:vAlign w:val="center"/>
          </w:tcPr>
          <w:p w14:paraId="3491CE20" w14:textId="77777777" w:rsidR="00D86DF4" w:rsidRDefault="00D86DF4" w:rsidP="00D86DF4">
            <w:pPr>
              <w:pStyle w:val="Bezmezer"/>
              <w:rPr>
                <w:sz w:val="16"/>
                <w:szCs w:val="16"/>
                <w:lang w:val="en-GB"/>
              </w:rPr>
            </w:pPr>
            <w:hyperlink r:id="rId22" w:history="1">
              <w:r w:rsidRPr="00482F44">
                <w:rPr>
                  <w:rStyle w:val="Hypertextovodkaz"/>
                  <w:rFonts w:ascii="Verdana" w:hAnsi="Verdana"/>
                  <w:sz w:val="16"/>
                  <w:szCs w:val="16"/>
                  <w:lang w:val="en-GB"/>
                </w:rPr>
                <w:t>zuzana.hamdanieh@upol.cz</w:t>
              </w:r>
            </w:hyperlink>
          </w:p>
          <w:p w14:paraId="589D6DAD"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shd w:val="clear" w:color="auto" w:fill="auto"/>
            <w:vAlign w:val="center"/>
          </w:tcPr>
          <w:p w14:paraId="2A856DB3" w14:textId="4CDC8329" w:rsidR="00D86DF4" w:rsidRPr="003D29C0" w:rsidRDefault="00B875CB" w:rsidP="00D86DF4">
            <w:pPr>
              <w:pStyle w:val="Bezmezer"/>
              <w:rPr>
                <w:lang w:val="en-GB"/>
              </w:rPr>
            </w:pPr>
            <w:hyperlink r:id="rId23" w:history="1">
              <w:r w:rsidRPr="00F761FD">
                <w:rPr>
                  <w:rStyle w:val="Hypertextovodkaz"/>
                </w:rPr>
                <w:t>www.upol.cz/en/welcome-office/visa-residence-permit/students/</w:t>
              </w:r>
            </w:hyperlink>
            <w:r>
              <w:t xml:space="preserve"> </w:t>
            </w:r>
          </w:p>
        </w:tc>
      </w:tr>
      <w:tr w:rsidR="00D86DF4" w:rsidRPr="00B835A3" w14:paraId="0F30BD52" w14:textId="77777777" w:rsidTr="005B4ED5">
        <w:trPr>
          <w:trHeight w:val="422"/>
        </w:trPr>
        <w:tc>
          <w:tcPr>
            <w:tcW w:w="2410" w:type="dxa"/>
            <w:shd w:val="clear" w:color="auto" w:fill="auto"/>
          </w:tcPr>
          <w:p w14:paraId="11F0F79E" w14:textId="77777777" w:rsidR="00D86DF4" w:rsidRPr="00B835A3" w:rsidRDefault="00D86DF4" w:rsidP="00D86DF4">
            <w:pPr>
              <w:rPr>
                <w:rFonts w:ascii="Verdana" w:hAnsi="Verdana"/>
                <w:sz w:val="20"/>
                <w:lang w:val="en-GB"/>
              </w:rPr>
            </w:pPr>
            <w:r>
              <w:rPr>
                <w:rFonts w:ascii="Verdana" w:hAnsi="Verdana"/>
                <w:sz w:val="20"/>
                <w:lang w:val="en-GB"/>
              </w:rPr>
              <w:t>Insurance</w:t>
            </w:r>
          </w:p>
        </w:tc>
        <w:tc>
          <w:tcPr>
            <w:tcW w:w="3874" w:type="dxa"/>
            <w:tcBorders>
              <w:top w:val="single" w:sz="4" w:space="0" w:color="C0C0C0"/>
              <w:right w:val="single" w:sz="8" w:space="0" w:color="003399"/>
            </w:tcBorders>
            <w:vAlign w:val="center"/>
          </w:tcPr>
          <w:p w14:paraId="64582FF4" w14:textId="77777777" w:rsidR="00D86DF4" w:rsidRDefault="00D86DF4" w:rsidP="00D86DF4">
            <w:pPr>
              <w:pStyle w:val="Bezmezer"/>
              <w:rPr>
                <w:sz w:val="16"/>
                <w:szCs w:val="16"/>
                <w:lang w:val="en-GB"/>
              </w:rPr>
            </w:pPr>
            <w:hyperlink r:id="rId24" w:history="1">
              <w:r w:rsidRPr="00482F44">
                <w:rPr>
                  <w:rStyle w:val="Hypertextovodkaz"/>
                  <w:rFonts w:ascii="Verdana" w:hAnsi="Verdana"/>
                  <w:sz w:val="16"/>
                  <w:szCs w:val="16"/>
                  <w:lang w:val="en-GB"/>
                </w:rPr>
                <w:t>zuzana.hamdanieh@upol.cz</w:t>
              </w:r>
            </w:hyperlink>
          </w:p>
          <w:p w14:paraId="26348F64"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shd w:val="clear" w:color="auto" w:fill="auto"/>
            <w:vAlign w:val="center"/>
          </w:tcPr>
          <w:p w14:paraId="496DAA72" w14:textId="3EB4B578" w:rsidR="00D86DF4" w:rsidRPr="003D29C0" w:rsidRDefault="00B875CB" w:rsidP="00D86DF4">
            <w:pPr>
              <w:pStyle w:val="Bezmezer"/>
              <w:rPr>
                <w:lang w:val="en-GB"/>
              </w:rPr>
            </w:pPr>
            <w:hyperlink r:id="rId25" w:anchor="c66924/" w:history="1">
              <w:r w:rsidRPr="00F761FD">
                <w:rPr>
                  <w:rStyle w:val="Hypertextovodkaz"/>
                </w:rPr>
                <w:t>www.upol.cz/en/welcome-office/health-well-being/#c66924/</w:t>
              </w:r>
            </w:hyperlink>
            <w:r>
              <w:t xml:space="preserve"> </w:t>
            </w:r>
          </w:p>
        </w:tc>
      </w:tr>
      <w:tr w:rsidR="00D86DF4" w:rsidRPr="00B835A3" w14:paraId="3319DE1E" w14:textId="77777777" w:rsidTr="007272EC">
        <w:trPr>
          <w:trHeight w:val="422"/>
        </w:trPr>
        <w:tc>
          <w:tcPr>
            <w:tcW w:w="2410" w:type="dxa"/>
            <w:shd w:val="clear" w:color="auto" w:fill="auto"/>
          </w:tcPr>
          <w:p w14:paraId="5BDBA776" w14:textId="77777777" w:rsidR="00D86DF4" w:rsidRPr="00B835A3" w:rsidRDefault="00D86DF4" w:rsidP="00D86DF4">
            <w:pPr>
              <w:rPr>
                <w:rFonts w:ascii="Verdana" w:hAnsi="Verdana"/>
                <w:sz w:val="20"/>
                <w:lang w:val="en-GB"/>
              </w:rPr>
            </w:pPr>
            <w:r>
              <w:rPr>
                <w:rFonts w:ascii="Verdana" w:hAnsi="Verdana"/>
                <w:sz w:val="20"/>
                <w:lang w:val="en-GB"/>
              </w:rPr>
              <w:t>Inclusion of participants with fewer opportunities</w:t>
            </w:r>
          </w:p>
        </w:tc>
        <w:tc>
          <w:tcPr>
            <w:tcW w:w="3874" w:type="dxa"/>
            <w:tcBorders>
              <w:top w:val="single" w:sz="4" w:space="0" w:color="C0C0C0"/>
              <w:bottom w:val="single" w:sz="8" w:space="0" w:color="003399"/>
              <w:right w:val="single" w:sz="8" w:space="0" w:color="003399"/>
            </w:tcBorders>
            <w:vAlign w:val="center"/>
          </w:tcPr>
          <w:p w14:paraId="14B44E4F" w14:textId="77777777" w:rsidR="00D86DF4" w:rsidRDefault="00D86DF4" w:rsidP="00D86DF4">
            <w:pPr>
              <w:pStyle w:val="Bezmezer"/>
              <w:rPr>
                <w:sz w:val="16"/>
                <w:szCs w:val="16"/>
                <w:lang w:val="en-GB"/>
              </w:rPr>
            </w:pPr>
            <w:hyperlink r:id="rId26" w:history="1">
              <w:r w:rsidRPr="00482F44">
                <w:rPr>
                  <w:rStyle w:val="Hypertextovodkaz"/>
                  <w:rFonts w:ascii="Verdana" w:hAnsi="Verdana"/>
                  <w:sz w:val="16"/>
                  <w:szCs w:val="16"/>
                  <w:lang w:val="en-GB"/>
                </w:rPr>
                <w:t>zuzana.hamdanieh@upol.cz</w:t>
              </w:r>
            </w:hyperlink>
          </w:p>
          <w:p w14:paraId="642CEA83"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vAlign w:val="center"/>
          </w:tcPr>
          <w:p w14:paraId="2A2D9E2D" w14:textId="373BE2F2" w:rsidR="00D86DF4" w:rsidRPr="003D29C0" w:rsidRDefault="00B875CB" w:rsidP="00D86DF4">
            <w:pPr>
              <w:pStyle w:val="Bezmezer"/>
              <w:rPr>
                <w:lang w:val="en-GB"/>
              </w:rPr>
            </w:pPr>
            <w:hyperlink r:id="rId27" w:history="1">
              <w:r w:rsidRPr="00F761FD">
                <w:rPr>
                  <w:rStyle w:val="Hypertextovodkaz"/>
                </w:rPr>
                <w:t>www.upol.cz/en/welcome-office/health-well-being</w:t>
              </w:r>
            </w:hyperlink>
            <w:r>
              <w:t xml:space="preserve"> </w:t>
            </w:r>
          </w:p>
        </w:tc>
      </w:tr>
      <w:tr w:rsidR="00D86DF4" w:rsidRPr="00B835A3" w14:paraId="303223C9" w14:textId="77777777" w:rsidTr="003E74FF">
        <w:trPr>
          <w:trHeight w:val="422"/>
        </w:trPr>
        <w:tc>
          <w:tcPr>
            <w:tcW w:w="2410" w:type="dxa"/>
            <w:shd w:val="clear" w:color="auto" w:fill="auto"/>
          </w:tcPr>
          <w:p w14:paraId="026B0077" w14:textId="77777777" w:rsidR="00D86DF4" w:rsidRPr="00B835A3" w:rsidRDefault="00D86DF4" w:rsidP="00D86DF4">
            <w:pPr>
              <w:rPr>
                <w:rFonts w:ascii="Verdana" w:hAnsi="Verdana"/>
                <w:sz w:val="20"/>
                <w:lang w:val="en-GB"/>
              </w:rPr>
            </w:pPr>
            <w:r>
              <w:rPr>
                <w:rFonts w:ascii="Verdana" w:hAnsi="Verdana"/>
                <w:sz w:val="20"/>
                <w:lang w:val="en-GB"/>
              </w:rPr>
              <w:t>Mentoring</w:t>
            </w:r>
          </w:p>
        </w:tc>
        <w:tc>
          <w:tcPr>
            <w:tcW w:w="3874" w:type="dxa"/>
            <w:tcBorders>
              <w:top w:val="single" w:sz="4" w:space="0" w:color="C0C0C0"/>
              <w:right w:val="single" w:sz="8" w:space="0" w:color="003399"/>
            </w:tcBorders>
            <w:vAlign w:val="center"/>
          </w:tcPr>
          <w:p w14:paraId="5DFD875B" w14:textId="77777777" w:rsidR="00D86DF4" w:rsidRDefault="00D86DF4" w:rsidP="00D86DF4">
            <w:pPr>
              <w:pStyle w:val="Bezmezer"/>
              <w:rPr>
                <w:sz w:val="16"/>
                <w:szCs w:val="16"/>
                <w:lang w:val="en-GB"/>
              </w:rPr>
            </w:pPr>
            <w:hyperlink r:id="rId28" w:history="1">
              <w:r w:rsidRPr="00482F44">
                <w:rPr>
                  <w:rStyle w:val="Hypertextovodkaz"/>
                  <w:rFonts w:ascii="Verdana" w:hAnsi="Verdana"/>
                  <w:sz w:val="16"/>
                  <w:szCs w:val="16"/>
                  <w:lang w:val="en-GB"/>
                </w:rPr>
                <w:t>zuzana.hamdanieh@upol.cz</w:t>
              </w:r>
            </w:hyperlink>
          </w:p>
          <w:p w14:paraId="623E9BC1"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shd w:val="clear" w:color="auto" w:fill="auto"/>
          </w:tcPr>
          <w:p w14:paraId="16EA28F6" w14:textId="43175F43" w:rsidR="00D86DF4" w:rsidRPr="00944070" w:rsidRDefault="00B875CB" w:rsidP="00D86DF4">
            <w:pPr>
              <w:rPr>
                <w:rFonts w:ascii="Verdana" w:hAnsi="Verdana"/>
                <w:sz w:val="20"/>
                <w:lang w:val="en-GB"/>
              </w:rPr>
            </w:pPr>
            <w:hyperlink r:id="rId29" w:history="1">
              <w:r w:rsidRPr="00F761FD">
                <w:rPr>
                  <w:rStyle w:val="Hypertextovodkaz"/>
                </w:rPr>
                <w:t>www.international.upol.cz/en/exchange-programmes/im-an-exchange-student/</w:t>
              </w:r>
            </w:hyperlink>
            <w:r>
              <w:t xml:space="preserve"> </w:t>
            </w:r>
          </w:p>
        </w:tc>
      </w:tr>
    </w:tbl>
    <w:p w14:paraId="0E939543" w14:textId="77777777" w:rsidR="003F6736" w:rsidRDefault="00F865D9" w:rsidP="00190C3E">
      <w:pPr>
        <w:rPr>
          <w:rFonts w:ascii="Verdana"/>
          <w:sz w:val="20"/>
          <w:szCs w:val="20"/>
        </w:rPr>
      </w:pPr>
      <w:r w:rsidDel="00F865D9">
        <w:rPr>
          <w:rFonts w:ascii="Verdana"/>
          <w:sz w:val="20"/>
          <w:szCs w:val="20"/>
        </w:rPr>
        <w:t xml:space="preserve"> </w:t>
      </w:r>
    </w:p>
    <w:p w14:paraId="4ED1EA81" w14:textId="77777777" w:rsidR="00D86DF4" w:rsidRDefault="00D86DF4" w:rsidP="00190C3E">
      <w:pPr>
        <w:rPr>
          <w:rFonts w:ascii="Verdana"/>
          <w:sz w:val="20"/>
          <w:szCs w:val="20"/>
        </w:rPr>
      </w:pPr>
      <w:r>
        <w:rPr>
          <w:rFonts w:ascii="Verdana"/>
          <w:sz w:val="20"/>
          <w:szCs w:val="20"/>
        </w:rPr>
        <w:t>Partner Institution:</w:t>
      </w:r>
    </w:p>
    <w:tbl>
      <w:tblPr>
        <w:tblW w:w="11954"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3874"/>
        <w:gridCol w:w="5670"/>
      </w:tblGrid>
      <w:tr w:rsidR="00D86DF4" w:rsidRPr="00B835A3" w14:paraId="16A77DE7" w14:textId="77777777" w:rsidTr="00D86DF4">
        <w:trPr>
          <w:trHeight w:val="634"/>
        </w:trPr>
        <w:tc>
          <w:tcPr>
            <w:tcW w:w="2410" w:type="dxa"/>
            <w:shd w:val="clear" w:color="auto" w:fill="263673"/>
          </w:tcPr>
          <w:p w14:paraId="661E356C" w14:textId="77777777" w:rsidR="00D86DF4" w:rsidRPr="00B835A3" w:rsidRDefault="00D86DF4" w:rsidP="007929C2">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3874" w:type="dxa"/>
            <w:shd w:val="clear" w:color="auto" w:fill="263673"/>
          </w:tcPr>
          <w:p w14:paraId="2FF452EB" w14:textId="77777777" w:rsidR="00D86DF4" w:rsidRPr="00B835A3" w:rsidRDefault="00D86DF4" w:rsidP="007929C2">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4B1DBD50" w14:textId="77777777" w:rsidR="00D86DF4" w:rsidRPr="00B835A3" w:rsidRDefault="00D86DF4" w:rsidP="007929C2">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4EF48BE4" w14:textId="77777777" w:rsidR="00D86DF4" w:rsidRPr="00B835A3" w:rsidRDefault="00D86DF4" w:rsidP="007929C2">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D86DF4" w:rsidRPr="00B835A3" w14:paraId="598FD2E4" w14:textId="77777777" w:rsidTr="00D86DF4">
        <w:trPr>
          <w:trHeight w:val="422"/>
        </w:trPr>
        <w:tc>
          <w:tcPr>
            <w:tcW w:w="2410" w:type="dxa"/>
            <w:shd w:val="clear" w:color="auto" w:fill="auto"/>
          </w:tcPr>
          <w:p w14:paraId="3295B2C1" w14:textId="77777777" w:rsidR="00D86DF4" w:rsidRPr="00B835A3" w:rsidRDefault="00D86DF4" w:rsidP="007929C2">
            <w:pPr>
              <w:rPr>
                <w:rFonts w:ascii="Verdana" w:hAnsi="Verdana"/>
                <w:sz w:val="20"/>
                <w:lang w:val="en-GB"/>
              </w:rPr>
            </w:pPr>
            <w:r>
              <w:rPr>
                <w:rFonts w:ascii="Verdana" w:hAnsi="Verdana"/>
                <w:sz w:val="20"/>
                <w:lang w:val="en-GB"/>
              </w:rPr>
              <w:t>Accommodation</w:t>
            </w:r>
          </w:p>
        </w:tc>
        <w:tc>
          <w:tcPr>
            <w:tcW w:w="3874" w:type="dxa"/>
            <w:shd w:val="clear" w:color="auto" w:fill="auto"/>
          </w:tcPr>
          <w:p w14:paraId="33F7538E" w14:textId="77777777" w:rsidR="00D86DF4" w:rsidRPr="00B835A3" w:rsidRDefault="00D86DF4" w:rsidP="007929C2">
            <w:pPr>
              <w:rPr>
                <w:rFonts w:ascii="Verdana" w:hAnsi="Verdana"/>
                <w:sz w:val="20"/>
                <w:lang w:val="en-GB"/>
              </w:rPr>
            </w:pPr>
          </w:p>
        </w:tc>
        <w:tc>
          <w:tcPr>
            <w:tcW w:w="5670" w:type="dxa"/>
            <w:shd w:val="clear" w:color="auto" w:fill="auto"/>
          </w:tcPr>
          <w:p w14:paraId="324D4654" w14:textId="77777777" w:rsidR="00D86DF4" w:rsidRPr="00B835A3" w:rsidRDefault="00D86DF4" w:rsidP="007929C2">
            <w:pPr>
              <w:rPr>
                <w:rFonts w:ascii="Verdana" w:hAnsi="Verdana"/>
                <w:sz w:val="20"/>
                <w:lang w:val="en-GB"/>
              </w:rPr>
            </w:pPr>
          </w:p>
        </w:tc>
      </w:tr>
      <w:tr w:rsidR="00D86DF4" w:rsidRPr="00B835A3" w14:paraId="2BFEBC89" w14:textId="77777777" w:rsidTr="00D86DF4">
        <w:trPr>
          <w:trHeight w:val="422"/>
        </w:trPr>
        <w:tc>
          <w:tcPr>
            <w:tcW w:w="2410" w:type="dxa"/>
            <w:shd w:val="clear" w:color="auto" w:fill="auto"/>
          </w:tcPr>
          <w:p w14:paraId="7D9A4E84" w14:textId="77777777" w:rsidR="00D86DF4" w:rsidRPr="00B835A3" w:rsidRDefault="00D86DF4" w:rsidP="007929C2">
            <w:pPr>
              <w:rPr>
                <w:rFonts w:ascii="Verdana" w:hAnsi="Verdana"/>
                <w:sz w:val="20"/>
                <w:lang w:val="en-GB"/>
              </w:rPr>
            </w:pPr>
            <w:r>
              <w:rPr>
                <w:rFonts w:ascii="Verdana" w:hAnsi="Verdana"/>
                <w:sz w:val="20"/>
                <w:lang w:val="en-GB"/>
              </w:rPr>
              <w:t>Language Support</w:t>
            </w:r>
          </w:p>
        </w:tc>
        <w:tc>
          <w:tcPr>
            <w:tcW w:w="3874" w:type="dxa"/>
            <w:shd w:val="clear" w:color="auto" w:fill="auto"/>
          </w:tcPr>
          <w:p w14:paraId="23C3080E" w14:textId="77777777" w:rsidR="00D86DF4" w:rsidRPr="00B835A3" w:rsidRDefault="00D86DF4" w:rsidP="007929C2">
            <w:pPr>
              <w:rPr>
                <w:rFonts w:ascii="Verdana" w:hAnsi="Verdana"/>
                <w:sz w:val="20"/>
                <w:lang w:val="en-GB"/>
              </w:rPr>
            </w:pPr>
          </w:p>
        </w:tc>
        <w:tc>
          <w:tcPr>
            <w:tcW w:w="5670" w:type="dxa"/>
            <w:shd w:val="clear" w:color="auto" w:fill="auto"/>
          </w:tcPr>
          <w:p w14:paraId="0C18BC5C" w14:textId="77777777" w:rsidR="00D86DF4" w:rsidRPr="00B835A3" w:rsidRDefault="00D86DF4" w:rsidP="007929C2">
            <w:pPr>
              <w:rPr>
                <w:rFonts w:ascii="Verdana" w:hAnsi="Verdana"/>
                <w:sz w:val="20"/>
                <w:lang w:val="en-GB"/>
              </w:rPr>
            </w:pPr>
          </w:p>
        </w:tc>
      </w:tr>
      <w:tr w:rsidR="00D86DF4" w:rsidRPr="00B835A3" w14:paraId="68400C96" w14:textId="77777777" w:rsidTr="00D86DF4">
        <w:trPr>
          <w:trHeight w:val="422"/>
        </w:trPr>
        <w:tc>
          <w:tcPr>
            <w:tcW w:w="2410" w:type="dxa"/>
            <w:shd w:val="clear" w:color="auto" w:fill="auto"/>
          </w:tcPr>
          <w:p w14:paraId="6693A690" w14:textId="77777777" w:rsidR="00D86DF4" w:rsidRPr="00B835A3" w:rsidRDefault="00D86DF4" w:rsidP="007929C2">
            <w:pPr>
              <w:rPr>
                <w:rFonts w:ascii="Verdana" w:hAnsi="Verdana"/>
                <w:sz w:val="20"/>
                <w:lang w:val="en-GB"/>
              </w:rPr>
            </w:pPr>
            <w:r>
              <w:rPr>
                <w:rFonts w:ascii="Verdana" w:hAnsi="Verdana"/>
                <w:sz w:val="20"/>
                <w:lang w:val="en-GB"/>
              </w:rPr>
              <w:t>Visa</w:t>
            </w:r>
          </w:p>
        </w:tc>
        <w:tc>
          <w:tcPr>
            <w:tcW w:w="3874" w:type="dxa"/>
            <w:shd w:val="clear" w:color="auto" w:fill="auto"/>
          </w:tcPr>
          <w:p w14:paraId="4969D780" w14:textId="77777777" w:rsidR="00D86DF4" w:rsidRPr="00B835A3" w:rsidRDefault="00D86DF4" w:rsidP="007929C2">
            <w:pPr>
              <w:rPr>
                <w:rFonts w:ascii="Verdana" w:hAnsi="Verdana"/>
                <w:sz w:val="20"/>
                <w:lang w:val="en-GB"/>
              </w:rPr>
            </w:pPr>
          </w:p>
        </w:tc>
        <w:tc>
          <w:tcPr>
            <w:tcW w:w="5670" w:type="dxa"/>
            <w:shd w:val="clear" w:color="auto" w:fill="auto"/>
          </w:tcPr>
          <w:p w14:paraId="7C7D26A2" w14:textId="77777777" w:rsidR="00D86DF4" w:rsidRPr="00B835A3" w:rsidRDefault="00D86DF4" w:rsidP="007929C2">
            <w:pPr>
              <w:rPr>
                <w:rFonts w:ascii="Verdana" w:hAnsi="Verdana"/>
                <w:sz w:val="20"/>
                <w:lang w:val="en-GB"/>
              </w:rPr>
            </w:pPr>
          </w:p>
        </w:tc>
      </w:tr>
      <w:tr w:rsidR="00D86DF4" w:rsidRPr="00B835A3" w14:paraId="177D7095" w14:textId="77777777" w:rsidTr="00D86DF4">
        <w:trPr>
          <w:trHeight w:val="422"/>
        </w:trPr>
        <w:tc>
          <w:tcPr>
            <w:tcW w:w="2410" w:type="dxa"/>
            <w:shd w:val="clear" w:color="auto" w:fill="auto"/>
          </w:tcPr>
          <w:p w14:paraId="7C2FBA85" w14:textId="77777777" w:rsidR="00D86DF4" w:rsidRPr="00B835A3" w:rsidRDefault="00D86DF4" w:rsidP="007929C2">
            <w:pPr>
              <w:rPr>
                <w:rFonts w:ascii="Verdana" w:hAnsi="Verdana"/>
                <w:sz w:val="20"/>
                <w:lang w:val="en-GB"/>
              </w:rPr>
            </w:pPr>
            <w:r>
              <w:rPr>
                <w:rFonts w:ascii="Verdana" w:hAnsi="Verdana"/>
                <w:sz w:val="20"/>
                <w:lang w:val="en-GB"/>
              </w:rPr>
              <w:t>Insurance</w:t>
            </w:r>
          </w:p>
        </w:tc>
        <w:tc>
          <w:tcPr>
            <w:tcW w:w="3874" w:type="dxa"/>
            <w:shd w:val="clear" w:color="auto" w:fill="auto"/>
          </w:tcPr>
          <w:p w14:paraId="4E136CF6" w14:textId="77777777" w:rsidR="00D86DF4" w:rsidRPr="00B835A3" w:rsidRDefault="00D86DF4" w:rsidP="007929C2">
            <w:pPr>
              <w:rPr>
                <w:rFonts w:ascii="Verdana" w:hAnsi="Verdana"/>
                <w:sz w:val="20"/>
                <w:lang w:val="en-GB"/>
              </w:rPr>
            </w:pPr>
          </w:p>
        </w:tc>
        <w:tc>
          <w:tcPr>
            <w:tcW w:w="5670" w:type="dxa"/>
            <w:shd w:val="clear" w:color="auto" w:fill="auto"/>
          </w:tcPr>
          <w:p w14:paraId="5A4801E4" w14:textId="77777777" w:rsidR="00D86DF4" w:rsidRPr="00B835A3" w:rsidRDefault="00D86DF4" w:rsidP="007929C2">
            <w:pPr>
              <w:rPr>
                <w:rFonts w:ascii="Verdana" w:hAnsi="Verdana"/>
                <w:sz w:val="20"/>
                <w:lang w:val="en-GB"/>
              </w:rPr>
            </w:pPr>
          </w:p>
        </w:tc>
      </w:tr>
      <w:tr w:rsidR="00D86DF4" w:rsidRPr="00B835A3" w14:paraId="0564E0C3" w14:textId="77777777" w:rsidTr="00D86DF4">
        <w:trPr>
          <w:trHeight w:val="422"/>
        </w:trPr>
        <w:tc>
          <w:tcPr>
            <w:tcW w:w="2410" w:type="dxa"/>
            <w:shd w:val="clear" w:color="auto" w:fill="auto"/>
          </w:tcPr>
          <w:p w14:paraId="4254B50F" w14:textId="77777777" w:rsidR="00D86DF4" w:rsidRPr="00B835A3" w:rsidRDefault="00D86DF4" w:rsidP="007929C2">
            <w:pPr>
              <w:rPr>
                <w:rFonts w:ascii="Verdana" w:hAnsi="Verdana"/>
                <w:sz w:val="20"/>
                <w:lang w:val="en-GB"/>
              </w:rPr>
            </w:pPr>
            <w:r>
              <w:rPr>
                <w:rFonts w:ascii="Verdana" w:hAnsi="Verdana"/>
                <w:sz w:val="20"/>
                <w:lang w:val="en-GB"/>
              </w:rPr>
              <w:lastRenderedPageBreak/>
              <w:t>Inclusion of participants with fewer opportunities</w:t>
            </w:r>
          </w:p>
        </w:tc>
        <w:tc>
          <w:tcPr>
            <w:tcW w:w="3874" w:type="dxa"/>
            <w:shd w:val="clear" w:color="auto" w:fill="auto"/>
          </w:tcPr>
          <w:p w14:paraId="46B2CB61" w14:textId="77777777" w:rsidR="00D86DF4" w:rsidRPr="001C0E24" w:rsidRDefault="00D86DF4" w:rsidP="007929C2">
            <w:pPr>
              <w:rPr>
                <w:rFonts w:ascii="Verdana" w:hAnsi="Verdana"/>
                <w:sz w:val="20"/>
                <w:szCs w:val="20"/>
                <w:lang w:val="en-GB"/>
              </w:rPr>
            </w:pPr>
          </w:p>
        </w:tc>
        <w:tc>
          <w:tcPr>
            <w:tcW w:w="5670" w:type="dxa"/>
            <w:shd w:val="clear" w:color="auto" w:fill="auto"/>
          </w:tcPr>
          <w:p w14:paraId="5431144A" w14:textId="77777777" w:rsidR="00D86DF4" w:rsidRPr="001C0E24" w:rsidRDefault="00D86DF4" w:rsidP="007929C2">
            <w:pPr>
              <w:rPr>
                <w:rFonts w:ascii="Verdana" w:hAnsi="Verdana"/>
                <w:sz w:val="20"/>
                <w:szCs w:val="20"/>
                <w:lang w:val="en-GB"/>
              </w:rPr>
            </w:pPr>
            <w:r w:rsidRPr="001C0E24">
              <w:rPr>
                <w:rFonts w:ascii="Verdana" w:hAnsi="Verdana"/>
                <w:sz w:val="20"/>
                <w:szCs w:val="20"/>
                <w:lang w:val="en-GB"/>
              </w:rPr>
              <w:t>e.g. available infrastructure for:</w:t>
            </w:r>
          </w:p>
          <w:p w14:paraId="79E442BB" w14:textId="77777777" w:rsidR="00D86DF4" w:rsidRPr="001C0E24" w:rsidRDefault="00D86DF4" w:rsidP="007929C2">
            <w:pPr>
              <w:rPr>
                <w:rFonts w:ascii="Verdana" w:hAnsi="Verdana"/>
                <w:sz w:val="20"/>
                <w:szCs w:val="20"/>
                <w:lang w:val="en-GB"/>
              </w:rPr>
            </w:pPr>
            <w:r w:rsidRPr="001C0E24">
              <w:rPr>
                <w:rFonts w:ascii="Verdana" w:hAnsi="Verdana"/>
                <w:sz w:val="20"/>
                <w:szCs w:val="20"/>
                <w:lang w:val="en-GB"/>
              </w:rPr>
              <w:t>Reduced mobility or hearing/visual impairments,</w:t>
            </w:r>
          </w:p>
          <w:p w14:paraId="44E0F6B2" w14:textId="77777777" w:rsidR="00D86DF4" w:rsidRPr="001C0E24" w:rsidRDefault="00D86DF4" w:rsidP="007929C2">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D86DF4" w:rsidRPr="00B835A3" w14:paraId="3CD8B291" w14:textId="77777777" w:rsidTr="00D86DF4">
        <w:trPr>
          <w:trHeight w:val="422"/>
        </w:trPr>
        <w:tc>
          <w:tcPr>
            <w:tcW w:w="2410" w:type="dxa"/>
            <w:shd w:val="clear" w:color="auto" w:fill="auto"/>
          </w:tcPr>
          <w:p w14:paraId="0A0F4101" w14:textId="77777777" w:rsidR="00D86DF4" w:rsidRPr="00B835A3" w:rsidRDefault="00D86DF4" w:rsidP="007929C2">
            <w:pPr>
              <w:rPr>
                <w:rFonts w:ascii="Verdana" w:hAnsi="Verdana"/>
                <w:sz w:val="20"/>
                <w:lang w:val="en-GB"/>
              </w:rPr>
            </w:pPr>
            <w:r>
              <w:rPr>
                <w:rFonts w:ascii="Verdana" w:hAnsi="Verdana"/>
                <w:sz w:val="20"/>
                <w:lang w:val="en-GB"/>
              </w:rPr>
              <w:t>Mentoring</w:t>
            </w:r>
          </w:p>
        </w:tc>
        <w:tc>
          <w:tcPr>
            <w:tcW w:w="3874" w:type="dxa"/>
            <w:shd w:val="clear" w:color="auto" w:fill="auto"/>
          </w:tcPr>
          <w:p w14:paraId="063D84A1" w14:textId="77777777" w:rsidR="00D86DF4" w:rsidRPr="00B835A3" w:rsidRDefault="00D86DF4" w:rsidP="007929C2">
            <w:pPr>
              <w:rPr>
                <w:rFonts w:ascii="Verdana" w:hAnsi="Verdana"/>
                <w:sz w:val="20"/>
                <w:lang w:val="en-GB"/>
              </w:rPr>
            </w:pPr>
          </w:p>
        </w:tc>
        <w:tc>
          <w:tcPr>
            <w:tcW w:w="5670" w:type="dxa"/>
            <w:shd w:val="clear" w:color="auto" w:fill="auto"/>
          </w:tcPr>
          <w:p w14:paraId="0115CFFC" w14:textId="77777777" w:rsidR="00D86DF4" w:rsidRPr="00B835A3" w:rsidRDefault="00D86DF4" w:rsidP="007929C2">
            <w:pPr>
              <w:rPr>
                <w:rFonts w:ascii="Verdana" w:hAnsi="Verdana"/>
                <w:sz w:val="20"/>
                <w:lang w:val="en-GB"/>
              </w:rPr>
            </w:pPr>
          </w:p>
        </w:tc>
      </w:tr>
      <w:tr w:rsidR="00D86DF4" w:rsidRPr="00B835A3" w14:paraId="2914B8EF" w14:textId="77777777" w:rsidTr="00D86DF4">
        <w:trPr>
          <w:trHeight w:val="422"/>
        </w:trPr>
        <w:tc>
          <w:tcPr>
            <w:tcW w:w="2410" w:type="dxa"/>
            <w:shd w:val="clear" w:color="auto" w:fill="auto"/>
          </w:tcPr>
          <w:p w14:paraId="60472B1C" w14:textId="77777777" w:rsidR="00D86DF4" w:rsidRPr="00B835A3" w:rsidRDefault="00D86DF4" w:rsidP="007929C2">
            <w:pPr>
              <w:rPr>
                <w:rFonts w:ascii="Verdana" w:hAnsi="Verdana"/>
                <w:sz w:val="20"/>
                <w:lang w:val="en-GB"/>
              </w:rPr>
            </w:pPr>
            <w:r>
              <w:rPr>
                <w:rFonts w:ascii="Verdana" w:hAnsi="Verdana"/>
                <w:sz w:val="20"/>
                <w:lang w:val="en-GB"/>
              </w:rPr>
              <w:t>Grant payments</w:t>
            </w:r>
          </w:p>
        </w:tc>
        <w:tc>
          <w:tcPr>
            <w:tcW w:w="3874" w:type="dxa"/>
            <w:shd w:val="clear" w:color="auto" w:fill="auto"/>
          </w:tcPr>
          <w:p w14:paraId="254DAC96" w14:textId="77777777" w:rsidR="00D86DF4" w:rsidRPr="00B835A3" w:rsidRDefault="00D86DF4" w:rsidP="007929C2">
            <w:pPr>
              <w:rPr>
                <w:rFonts w:ascii="Verdana" w:hAnsi="Verdana"/>
                <w:sz w:val="20"/>
                <w:lang w:val="en-GB"/>
              </w:rPr>
            </w:pPr>
          </w:p>
        </w:tc>
        <w:tc>
          <w:tcPr>
            <w:tcW w:w="5670" w:type="dxa"/>
            <w:shd w:val="clear" w:color="auto" w:fill="auto"/>
          </w:tcPr>
          <w:p w14:paraId="2FE2C10C" w14:textId="77777777" w:rsidR="00D86DF4" w:rsidRPr="00B835A3" w:rsidRDefault="00D86DF4" w:rsidP="007929C2">
            <w:pPr>
              <w:rPr>
                <w:rFonts w:ascii="Verdana" w:hAnsi="Verdana"/>
                <w:sz w:val="20"/>
                <w:lang w:val="en-GB"/>
              </w:rPr>
            </w:pPr>
          </w:p>
        </w:tc>
      </w:tr>
      <w:tr w:rsidR="00D86DF4" w:rsidRPr="00B835A3" w14:paraId="409DEEC8" w14:textId="77777777" w:rsidTr="00D86DF4">
        <w:trPr>
          <w:trHeight w:val="422"/>
        </w:trPr>
        <w:tc>
          <w:tcPr>
            <w:tcW w:w="2410" w:type="dxa"/>
            <w:shd w:val="clear" w:color="auto" w:fill="auto"/>
          </w:tcPr>
          <w:p w14:paraId="1B077EEB" w14:textId="77777777" w:rsidR="00D86DF4" w:rsidRDefault="00D86DF4" w:rsidP="007929C2">
            <w:pPr>
              <w:rPr>
                <w:rFonts w:ascii="Verdana" w:hAnsi="Verdana"/>
                <w:sz w:val="20"/>
                <w:lang w:val="en-GB"/>
              </w:rPr>
            </w:pPr>
            <w:r>
              <w:rPr>
                <w:rFonts w:ascii="Verdana" w:hAnsi="Verdana"/>
                <w:sz w:val="20"/>
                <w:lang w:val="en-GB"/>
              </w:rPr>
              <w:t>Alumni information</w:t>
            </w:r>
          </w:p>
        </w:tc>
        <w:tc>
          <w:tcPr>
            <w:tcW w:w="3874" w:type="dxa"/>
            <w:shd w:val="clear" w:color="auto" w:fill="auto"/>
          </w:tcPr>
          <w:p w14:paraId="099CCBE6" w14:textId="77777777" w:rsidR="00D86DF4" w:rsidRPr="00B835A3" w:rsidRDefault="00D86DF4" w:rsidP="007929C2">
            <w:pPr>
              <w:rPr>
                <w:rFonts w:ascii="Verdana" w:hAnsi="Verdana"/>
                <w:sz w:val="20"/>
                <w:lang w:val="en-GB"/>
              </w:rPr>
            </w:pPr>
          </w:p>
        </w:tc>
        <w:tc>
          <w:tcPr>
            <w:tcW w:w="5670" w:type="dxa"/>
            <w:shd w:val="clear" w:color="auto" w:fill="auto"/>
          </w:tcPr>
          <w:p w14:paraId="5F46F7D1" w14:textId="77777777" w:rsidR="00D86DF4" w:rsidRPr="00B835A3" w:rsidRDefault="00D86DF4" w:rsidP="007929C2">
            <w:pPr>
              <w:rPr>
                <w:rFonts w:ascii="Verdana" w:hAnsi="Verdana"/>
                <w:sz w:val="20"/>
                <w:lang w:val="en-GB"/>
              </w:rPr>
            </w:pPr>
          </w:p>
        </w:tc>
      </w:tr>
    </w:tbl>
    <w:p w14:paraId="05DE510A" w14:textId="77777777" w:rsidR="00D86DF4" w:rsidRDefault="00D86DF4" w:rsidP="00D86DF4">
      <w:pPr>
        <w:keepNext/>
        <w:keepLines/>
        <w:tabs>
          <w:tab w:val="left" w:pos="426"/>
        </w:tabs>
        <w:ind w:left="643"/>
        <w:rPr>
          <w:rFonts w:ascii="Verdana" w:hAnsi="Verdana"/>
          <w:b/>
          <w:color w:val="263673"/>
          <w:lang w:val="en-GB"/>
        </w:rPr>
      </w:pPr>
    </w:p>
    <w:p w14:paraId="3CD7B311" w14:textId="77777777" w:rsidR="003B457C" w:rsidRPr="004268D5" w:rsidRDefault="00C81D6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Recognition</w:t>
      </w:r>
    </w:p>
    <w:p w14:paraId="39FD6320" w14:textId="77777777" w:rsidR="00C81D65" w:rsidRPr="00C81D65" w:rsidRDefault="00C81D65" w:rsidP="006707BC">
      <w:pPr>
        <w:pStyle w:val="Odstavecseseznamem"/>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14:paraId="48D09532"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4C3E21EA" w14:textId="77777777" w:rsidTr="0005146B">
        <w:tc>
          <w:tcPr>
            <w:tcW w:w="13176" w:type="dxa"/>
            <w:shd w:val="clear" w:color="auto" w:fill="auto"/>
          </w:tcPr>
          <w:p w14:paraId="04F87F73" w14:textId="77777777" w:rsidR="00866BFC" w:rsidRPr="00787A2E" w:rsidRDefault="00787A2E" w:rsidP="00866BFC">
            <w:pPr>
              <w:rPr>
                <w:rFonts w:ascii="Verdana" w:eastAsia="Verdana" w:hAnsi="Verdana" w:cs="Verdana"/>
                <w:iCs/>
                <w:sz w:val="20"/>
                <w:szCs w:val="20"/>
              </w:rPr>
            </w:pPr>
            <w:r w:rsidRPr="00787A2E">
              <w:rPr>
                <w:rFonts w:ascii="Verdana" w:eastAsia="Verdana" w:hAnsi="Verdana" w:cs="Verdana"/>
                <w:iCs/>
                <w:sz w:val="20"/>
                <w:szCs w:val="20"/>
              </w:rPr>
              <w:t>ECTS</w:t>
            </w:r>
          </w:p>
        </w:tc>
      </w:tr>
    </w:tbl>
    <w:p w14:paraId="06A7DE43" w14:textId="77777777" w:rsidR="00866BFC" w:rsidRPr="00866BFC" w:rsidRDefault="00866BFC" w:rsidP="00F42CE0">
      <w:pPr>
        <w:ind w:left="720"/>
        <w:rPr>
          <w:rFonts w:ascii="Verdana" w:eastAsia="Verdana" w:hAnsi="Verdana" w:cs="Verdana"/>
          <w:i/>
          <w:iCs/>
          <w:sz w:val="20"/>
          <w:szCs w:val="20"/>
        </w:rPr>
      </w:pPr>
    </w:p>
    <w:p w14:paraId="7106520E"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Pr>
          <w:rFonts w:ascii="Verdana"/>
          <w:sz w:val="20"/>
          <w:szCs w:val="20"/>
        </w:rPr>
        <w:t xml:space="preserve">non-academic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1A86D940" w14:textId="77777777" w:rsidR="006707BC" w:rsidRPr="006707BC" w:rsidRDefault="006707BC" w:rsidP="006360F8">
      <w:pPr>
        <w:pStyle w:val="Odstavecseseznamem"/>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424930F6"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0CE81680"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3EB3EAC4"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00787A2E">
        <w:rPr>
          <w:rFonts w:ascii="Verdana" w:hAnsi="Verdana"/>
          <w:sz w:val="20"/>
          <w:lang w:val="en-GB"/>
        </w:rPr>
        <w:t>5</w:t>
      </w:r>
      <w:r w:rsidRPr="00D76120">
        <w:rPr>
          <w:rFonts w:ascii="Verdana" w:hAnsi="Verdana"/>
          <w:sz w:val="20"/>
          <w:lang w:val="en-GB"/>
        </w:rPr>
        <w:t xml:space="preserve"> weeks after the assessment period has finished at the receiving HEI. </w:t>
      </w:r>
    </w:p>
    <w:p w14:paraId="174238DF"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628C8A6B"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40A0F7EA" w14:textId="77777777" w:rsidTr="00A400DF">
        <w:trPr>
          <w:trHeight w:val="663"/>
        </w:trPr>
        <w:tc>
          <w:tcPr>
            <w:tcW w:w="3850" w:type="dxa"/>
            <w:shd w:val="clear" w:color="auto" w:fill="263673"/>
          </w:tcPr>
          <w:p w14:paraId="5704E4EF" w14:textId="77777777" w:rsidR="00274517" w:rsidRPr="00944070" w:rsidRDefault="00D86DF4" w:rsidP="00D86DF4">
            <w:pPr>
              <w:jc w:val="center"/>
              <w:rPr>
                <w:rFonts w:ascii="Verdana" w:hAnsi="Verdana"/>
                <w:b/>
                <w:bCs/>
                <w:color w:val="FFFFFF"/>
                <w:sz w:val="20"/>
                <w:lang w:val="en-GB"/>
              </w:rPr>
            </w:pPr>
            <w:r>
              <w:rPr>
                <w:rFonts w:ascii="Verdana" w:hAnsi="Verdana"/>
                <w:b/>
                <w:bCs/>
                <w:color w:val="FFFFFF"/>
                <w:sz w:val="20"/>
                <w:lang w:val="en-GB"/>
              </w:rPr>
              <w:t xml:space="preserve">Institution </w:t>
            </w:r>
          </w:p>
        </w:tc>
        <w:tc>
          <w:tcPr>
            <w:tcW w:w="2381" w:type="dxa"/>
            <w:shd w:val="clear" w:color="auto" w:fill="263673"/>
          </w:tcPr>
          <w:p w14:paraId="71CF89FA" w14:textId="77777777" w:rsidR="00274517" w:rsidRPr="00944070" w:rsidRDefault="00274517" w:rsidP="00D86DF4">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41ED1DE7"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4633957C" w14:textId="77777777" w:rsidTr="00A400DF">
        <w:trPr>
          <w:trHeight w:val="442"/>
        </w:trPr>
        <w:tc>
          <w:tcPr>
            <w:tcW w:w="3850" w:type="dxa"/>
            <w:shd w:val="clear" w:color="auto" w:fill="auto"/>
          </w:tcPr>
          <w:p w14:paraId="7A53B368" w14:textId="77777777" w:rsidR="00274517" w:rsidRPr="00944070" w:rsidRDefault="00FB7B73" w:rsidP="00A400DF">
            <w:pPr>
              <w:rPr>
                <w:rFonts w:ascii="Verdana" w:hAnsi="Verdana"/>
                <w:sz w:val="20"/>
                <w:lang w:val="en-GB"/>
              </w:rPr>
            </w:pPr>
            <w:r>
              <w:rPr>
                <w:rFonts w:ascii="Verdana" w:hAnsi="Verdana"/>
                <w:sz w:val="20"/>
                <w:lang w:val="en-GB"/>
              </w:rPr>
              <w:t>CZ OLOMOUC01</w:t>
            </w:r>
          </w:p>
        </w:tc>
        <w:tc>
          <w:tcPr>
            <w:tcW w:w="2381" w:type="dxa"/>
            <w:shd w:val="clear" w:color="auto" w:fill="auto"/>
          </w:tcPr>
          <w:p w14:paraId="78169018" w14:textId="77777777" w:rsidR="00274517" w:rsidRPr="00944070" w:rsidRDefault="00274517" w:rsidP="00A400DF">
            <w:pPr>
              <w:rPr>
                <w:rFonts w:ascii="Verdana" w:hAnsi="Verdana"/>
                <w:sz w:val="20"/>
                <w:lang w:val="en-GB"/>
              </w:rPr>
            </w:pPr>
          </w:p>
        </w:tc>
        <w:tc>
          <w:tcPr>
            <w:tcW w:w="7236" w:type="dxa"/>
            <w:shd w:val="clear" w:color="auto" w:fill="auto"/>
          </w:tcPr>
          <w:p w14:paraId="14A2D78A" w14:textId="77777777" w:rsidR="00274517" w:rsidRPr="00944070" w:rsidRDefault="00FB7B73" w:rsidP="00A400DF">
            <w:pPr>
              <w:rPr>
                <w:rFonts w:ascii="Verdana" w:hAnsi="Verdana"/>
                <w:sz w:val="20"/>
                <w:lang w:val="en-GB"/>
              </w:rPr>
            </w:pPr>
            <w:hyperlink r:id="rId30" w:history="1">
              <w:r w:rsidRPr="006F4CA3">
                <w:rPr>
                  <w:rStyle w:val="Hypertextovodkaz"/>
                  <w:rFonts w:ascii="Verdana" w:hAnsi="Verdana"/>
                  <w:sz w:val="20"/>
                  <w:lang w:val="en-GB"/>
                </w:rPr>
                <w:t>http://www.studuj.upol.cz/en/why-palacky-university/</w:t>
              </w:r>
            </w:hyperlink>
            <w:r>
              <w:rPr>
                <w:rFonts w:ascii="Verdana" w:hAnsi="Verdana"/>
                <w:sz w:val="20"/>
                <w:lang w:val="en-GB"/>
              </w:rPr>
              <w:t xml:space="preserve"> </w:t>
            </w:r>
            <w:r w:rsidRPr="00FB7B73">
              <w:rPr>
                <w:rFonts w:ascii="Verdana" w:hAnsi="Verdana"/>
                <w:sz w:val="20"/>
                <w:lang w:val="en-GB"/>
              </w:rPr>
              <w:t xml:space="preserve">, </w:t>
            </w:r>
            <w:hyperlink r:id="rId31" w:history="1">
              <w:r w:rsidRPr="006F4CA3">
                <w:rPr>
                  <w:rStyle w:val="Hypertextovodkaz"/>
                  <w:rFonts w:ascii="Verdana" w:hAnsi="Verdana"/>
                  <w:sz w:val="20"/>
                  <w:lang w:val="en-GB"/>
                </w:rPr>
                <w:t>https://www.upol.cz/fileadmin/userdata/UP/Studenti/Studenti-EN/2017-Study_and_examination_code.pdf</w:t>
              </w:r>
            </w:hyperlink>
            <w:r>
              <w:rPr>
                <w:rFonts w:ascii="Verdana" w:hAnsi="Verdana"/>
                <w:sz w:val="20"/>
                <w:lang w:val="en-GB"/>
              </w:rPr>
              <w:t xml:space="preserve"> </w:t>
            </w:r>
          </w:p>
        </w:tc>
      </w:tr>
      <w:tr w:rsidR="00274517" w:rsidRPr="00944070" w14:paraId="41971C90" w14:textId="77777777" w:rsidTr="004F4FF6">
        <w:trPr>
          <w:trHeight w:val="1364"/>
        </w:trPr>
        <w:tc>
          <w:tcPr>
            <w:tcW w:w="3850" w:type="dxa"/>
            <w:shd w:val="clear" w:color="auto" w:fill="auto"/>
          </w:tcPr>
          <w:p w14:paraId="43FA9368" w14:textId="77777777" w:rsidR="00274517" w:rsidRPr="00944070" w:rsidRDefault="00274517" w:rsidP="00A400DF">
            <w:pPr>
              <w:rPr>
                <w:rFonts w:ascii="Verdana" w:hAnsi="Verdana"/>
                <w:sz w:val="20"/>
                <w:lang w:val="en-GB"/>
              </w:rPr>
            </w:pPr>
          </w:p>
        </w:tc>
        <w:tc>
          <w:tcPr>
            <w:tcW w:w="2381" w:type="dxa"/>
            <w:shd w:val="clear" w:color="auto" w:fill="auto"/>
          </w:tcPr>
          <w:p w14:paraId="7EF5E30E" w14:textId="77777777" w:rsidR="00274517" w:rsidRPr="00944070" w:rsidRDefault="00274517" w:rsidP="00A400DF">
            <w:pPr>
              <w:rPr>
                <w:rFonts w:ascii="Verdana" w:hAnsi="Verdana"/>
                <w:sz w:val="20"/>
                <w:lang w:val="en-GB"/>
              </w:rPr>
            </w:pPr>
          </w:p>
        </w:tc>
        <w:tc>
          <w:tcPr>
            <w:tcW w:w="7236" w:type="dxa"/>
            <w:shd w:val="clear" w:color="auto" w:fill="auto"/>
          </w:tcPr>
          <w:p w14:paraId="3A148DF7" w14:textId="77777777" w:rsidR="00274517" w:rsidRPr="00944070" w:rsidRDefault="00274517" w:rsidP="00A400DF">
            <w:pPr>
              <w:rPr>
                <w:rFonts w:ascii="Verdana" w:hAnsi="Verdana"/>
                <w:sz w:val="20"/>
                <w:lang w:val="en-GB"/>
              </w:rPr>
            </w:pPr>
          </w:p>
        </w:tc>
      </w:tr>
    </w:tbl>
    <w:p w14:paraId="67341ED5" w14:textId="77777777" w:rsidR="004F4FF6" w:rsidRDefault="004F4FF6" w:rsidP="004F4FF6">
      <w:pPr>
        <w:spacing w:after="120"/>
        <w:ind w:left="643"/>
        <w:rPr>
          <w:rFonts w:ascii="Verdana" w:hAnsi="Verdana"/>
          <w:b/>
          <w:color w:val="002060"/>
          <w:sz w:val="20"/>
          <w:szCs w:val="20"/>
        </w:rPr>
      </w:pPr>
    </w:p>
    <w:p w14:paraId="21F1CCAD" w14:textId="19943EA6"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13FFFAB0" w14:textId="77777777" w:rsidTr="0014181C">
        <w:tc>
          <w:tcPr>
            <w:tcW w:w="13176" w:type="dxa"/>
            <w:shd w:val="clear" w:color="auto" w:fill="auto"/>
          </w:tcPr>
          <w:p w14:paraId="236FA21D" w14:textId="77777777" w:rsidR="00CD7A2C" w:rsidRPr="00E106AD" w:rsidRDefault="00CD7A2C" w:rsidP="00CD7A2C">
            <w:pPr>
              <w:keepNext/>
              <w:keepLines/>
              <w:tabs>
                <w:tab w:val="left" w:pos="426"/>
              </w:tabs>
              <w:rPr>
                <w:rFonts w:ascii="Verdana" w:hAnsi="Verdana"/>
                <w:bCs/>
                <w:color w:val="263673"/>
                <w:sz w:val="20"/>
                <w:szCs w:val="20"/>
                <w:lang w:val="en-GB"/>
              </w:rPr>
            </w:pPr>
            <w:r w:rsidRPr="00E106AD">
              <w:rPr>
                <w:rFonts w:ascii="Verdana" w:hAnsi="Verdana"/>
                <w:bCs/>
                <w:color w:val="263673"/>
                <w:sz w:val="20"/>
                <w:szCs w:val="20"/>
                <w:lang w:val="en-GB"/>
              </w:rPr>
              <w:t>CZ OLOMOUC01</w:t>
            </w:r>
          </w:p>
          <w:p w14:paraId="0CAAFCF1" w14:textId="77777777" w:rsidR="00CD7A2C" w:rsidRPr="00E106AD" w:rsidRDefault="00CD7A2C" w:rsidP="00CD7A2C">
            <w:pPr>
              <w:keepNext/>
              <w:keepLines/>
              <w:tabs>
                <w:tab w:val="left" w:pos="426"/>
              </w:tabs>
              <w:rPr>
                <w:rFonts w:ascii="Verdana" w:hAnsi="Verdana"/>
                <w:bCs/>
                <w:color w:val="263673"/>
                <w:sz w:val="20"/>
                <w:szCs w:val="20"/>
                <w:lang w:val="en-GB"/>
              </w:rPr>
            </w:pPr>
            <w:r w:rsidRPr="00E106AD">
              <w:rPr>
                <w:rFonts w:ascii="Verdana" w:hAnsi="Verdana"/>
                <w:bCs/>
                <w:color w:val="263673"/>
                <w:sz w:val="20"/>
                <w:szCs w:val="20"/>
                <w:lang w:val="en-GB"/>
              </w:rPr>
              <w:t>Students must be nominated through PALACKÝ UNIVERSITY ONLINE MOBILITY APPLICATION SYSTEM (online nomination and application system). The institutional coordinator and the person responsible for student mobility at a partner institution will receive from the email address noreply_mobility@upol.cz information about the nomination procedure and access to the system every year in March when the nomination period for the new academic year is always open. In case the information email with the access link was not received, please contact the Office for Mobility at iro@upol.cz.</w:t>
            </w:r>
          </w:p>
          <w:p w14:paraId="5445C769" w14:textId="16B66B31" w:rsidR="008D214D" w:rsidRPr="0014181C" w:rsidRDefault="00CD7A2C" w:rsidP="00CD7A2C">
            <w:pPr>
              <w:keepNext/>
              <w:keepLines/>
              <w:tabs>
                <w:tab w:val="left" w:pos="426"/>
              </w:tabs>
              <w:rPr>
                <w:rFonts w:ascii="Verdana" w:hAnsi="Verdana"/>
                <w:b/>
                <w:color w:val="263673"/>
                <w:lang w:val="en-GB"/>
              </w:rPr>
            </w:pPr>
            <w:r w:rsidRPr="00E106AD">
              <w:rPr>
                <w:rFonts w:ascii="Verdana" w:hAnsi="Verdana"/>
                <w:bCs/>
                <w:color w:val="263673"/>
                <w:sz w:val="20"/>
                <w:szCs w:val="20"/>
                <w:lang w:val="en-GB"/>
              </w:rPr>
              <w:t>As soon as the nomination is successfully submitted, each nominated student will receive unique access to on-line application.</w:t>
            </w:r>
          </w:p>
        </w:tc>
      </w:tr>
    </w:tbl>
    <w:p w14:paraId="5E40E8DC" w14:textId="77777777" w:rsidR="00301092" w:rsidRDefault="00301092" w:rsidP="008F6E87">
      <w:pPr>
        <w:keepNext/>
        <w:keepLines/>
        <w:tabs>
          <w:tab w:val="left" w:pos="426"/>
        </w:tabs>
        <w:rPr>
          <w:rFonts w:ascii="Verdana" w:hAnsi="Verdana"/>
          <w:b/>
          <w:color w:val="263673"/>
          <w:lang w:val="en-GB"/>
        </w:rPr>
      </w:pPr>
    </w:p>
    <w:p w14:paraId="7B321F3A"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5D5605B7" w14:textId="77777777" w:rsidR="00CD7A2C" w:rsidRDefault="00787A2E" w:rsidP="00E44EB5">
      <w:pPr>
        <w:spacing w:after="360"/>
        <w:jc w:val="both"/>
        <w:rPr>
          <w:rFonts w:ascii="Verdana" w:hAnsi="Verdana"/>
          <w:sz w:val="20"/>
          <w:lang w:val="en-GB"/>
        </w:rPr>
      </w:pPr>
      <w:r w:rsidRPr="00787A2E">
        <w:rPr>
          <w:rFonts w:ascii="Verdana" w:hAnsi="Verdana"/>
          <w:sz w:val="20"/>
          <w:lang w:val="en-GB"/>
        </w:rPr>
        <w:t>I</w:t>
      </w:r>
      <w:r w:rsidR="00E26E24" w:rsidRPr="00787A2E">
        <w:rPr>
          <w:rFonts w:ascii="Verdana" w:hAnsi="Verdana"/>
          <w:sz w:val="20"/>
          <w:lang w:val="en-GB"/>
        </w:rPr>
        <w:t>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p>
    <w:p w14:paraId="06C0F014" w14:textId="4612E132" w:rsidR="008F6E87" w:rsidRPr="004268D5" w:rsidRDefault="008F6E87" w:rsidP="00E44EB5">
      <w:pPr>
        <w:spacing w:after="360"/>
        <w:jc w:val="both"/>
        <w:rPr>
          <w:rFonts w:ascii="Verdana" w:hAnsi="Verdana"/>
          <w:b/>
          <w:color w:val="263673"/>
          <w:lang w:val="en-GB"/>
        </w:rPr>
      </w:pPr>
      <w:r w:rsidRPr="004268D5">
        <w:rPr>
          <w:rFonts w:ascii="Verdana" w:hAnsi="Verdana"/>
          <w:b/>
          <w:color w:val="263673"/>
          <w:sz w:val="20"/>
          <w:szCs w:val="20"/>
        </w:rPr>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2DA6C775" w14:textId="77777777" w:rsidTr="00787A2E">
        <w:trPr>
          <w:trHeight w:val="930"/>
        </w:trPr>
        <w:tc>
          <w:tcPr>
            <w:tcW w:w="3119" w:type="dxa"/>
            <w:shd w:val="clear" w:color="auto" w:fill="263673"/>
          </w:tcPr>
          <w:p w14:paraId="32C6D315"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p>
          <w:p w14:paraId="109C9FBA"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63A866E7"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4E809E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375E09B2"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Znakapoznpodarou"/>
                <w:rFonts w:ascii="Verdana" w:hAnsi="Verdana"/>
                <w:b/>
                <w:bCs/>
                <w:color w:val="FFFFFF"/>
                <w:lang w:val="en-GB"/>
              </w:rPr>
              <w:footnoteReference w:id="12"/>
            </w:r>
          </w:p>
        </w:tc>
      </w:tr>
      <w:tr w:rsidR="008F6E87" w:rsidRPr="00944070" w14:paraId="39667FB5" w14:textId="77777777" w:rsidTr="00357F59">
        <w:trPr>
          <w:trHeight w:val="445"/>
        </w:trPr>
        <w:tc>
          <w:tcPr>
            <w:tcW w:w="3119" w:type="dxa"/>
            <w:shd w:val="clear" w:color="auto" w:fill="auto"/>
          </w:tcPr>
          <w:p w14:paraId="723EAC84" w14:textId="77777777" w:rsidR="008F6E87" w:rsidRPr="00944070" w:rsidRDefault="00787A2E" w:rsidP="003A686C">
            <w:pPr>
              <w:rPr>
                <w:rFonts w:ascii="Verdana" w:hAnsi="Verdana"/>
                <w:sz w:val="20"/>
                <w:lang w:val="en-GB"/>
              </w:rPr>
            </w:pPr>
            <w:proofErr w:type="spellStart"/>
            <w:r>
              <w:rPr>
                <w:rFonts w:ascii="Verdana" w:hAnsi="Verdana"/>
                <w:sz w:val="20"/>
                <w:lang w:val="en-GB"/>
              </w:rPr>
              <w:t>Palacký</w:t>
            </w:r>
            <w:proofErr w:type="spellEnd"/>
            <w:r>
              <w:rPr>
                <w:rFonts w:ascii="Verdana" w:hAnsi="Verdana"/>
                <w:sz w:val="20"/>
                <w:lang w:val="en-GB"/>
              </w:rPr>
              <w:t xml:space="preserve"> University Olomouc</w:t>
            </w:r>
          </w:p>
        </w:tc>
        <w:tc>
          <w:tcPr>
            <w:tcW w:w="2126" w:type="dxa"/>
            <w:shd w:val="clear" w:color="auto" w:fill="auto"/>
          </w:tcPr>
          <w:p w14:paraId="696D3C10" w14:textId="77777777" w:rsidR="008F6E87" w:rsidRDefault="00A92D88" w:rsidP="003A686C">
            <w:pPr>
              <w:rPr>
                <w:rFonts w:ascii="Verdana" w:hAnsi="Verdana"/>
                <w:sz w:val="20"/>
                <w:lang w:val="en-GB"/>
              </w:rPr>
            </w:pPr>
            <w:r>
              <w:rPr>
                <w:rFonts w:ascii="Verdana" w:hAnsi="Verdana"/>
                <w:sz w:val="20"/>
                <w:lang w:val="en-GB"/>
              </w:rPr>
              <w:t>Mgr. Yvona Vyhnánková</w:t>
            </w:r>
          </w:p>
          <w:p w14:paraId="1EA6123F" w14:textId="77777777" w:rsidR="00A92D88" w:rsidRPr="00944070" w:rsidRDefault="00A92D88" w:rsidP="003A686C">
            <w:pPr>
              <w:rPr>
                <w:rFonts w:ascii="Verdana" w:hAnsi="Verdana"/>
                <w:sz w:val="20"/>
                <w:lang w:val="en-GB"/>
              </w:rPr>
            </w:pPr>
            <w:r>
              <w:rPr>
                <w:rFonts w:ascii="Verdana" w:hAnsi="Verdana"/>
                <w:sz w:val="20"/>
                <w:lang w:val="en-GB"/>
              </w:rPr>
              <w:t>Erasmus+ Institutional Coordinator</w:t>
            </w:r>
          </w:p>
        </w:tc>
        <w:tc>
          <w:tcPr>
            <w:tcW w:w="1185" w:type="dxa"/>
            <w:shd w:val="clear" w:color="auto" w:fill="auto"/>
          </w:tcPr>
          <w:p w14:paraId="6416CBF5" w14:textId="77777777" w:rsidR="008F6E87" w:rsidRPr="00944070" w:rsidRDefault="008F6E87" w:rsidP="003A686C">
            <w:pPr>
              <w:rPr>
                <w:rFonts w:ascii="Verdana" w:hAnsi="Verdana"/>
                <w:sz w:val="20"/>
                <w:lang w:val="en-GB"/>
              </w:rPr>
            </w:pPr>
          </w:p>
        </w:tc>
        <w:tc>
          <w:tcPr>
            <w:tcW w:w="7037" w:type="dxa"/>
            <w:shd w:val="clear" w:color="auto" w:fill="auto"/>
          </w:tcPr>
          <w:p w14:paraId="599B645F" w14:textId="77777777" w:rsidR="008F6E87" w:rsidRPr="00944070" w:rsidRDefault="008F6E87" w:rsidP="003A686C">
            <w:pPr>
              <w:rPr>
                <w:rFonts w:ascii="Verdana" w:hAnsi="Verdana"/>
                <w:sz w:val="20"/>
                <w:lang w:val="en-GB"/>
              </w:rPr>
            </w:pPr>
          </w:p>
        </w:tc>
      </w:tr>
      <w:tr w:rsidR="008F6E87" w:rsidRPr="00944070" w14:paraId="744AFEA8" w14:textId="77777777" w:rsidTr="004F4FF6">
        <w:trPr>
          <w:trHeight w:val="1402"/>
        </w:trPr>
        <w:tc>
          <w:tcPr>
            <w:tcW w:w="3119" w:type="dxa"/>
            <w:shd w:val="clear" w:color="auto" w:fill="auto"/>
          </w:tcPr>
          <w:p w14:paraId="2C3E0B83" w14:textId="77777777" w:rsidR="008F6E87" w:rsidRPr="00944070" w:rsidRDefault="008F6E87" w:rsidP="003A686C">
            <w:pPr>
              <w:rPr>
                <w:rFonts w:ascii="Verdana" w:hAnsi="Verdana"/>
                <w:sz w:val="20"/>
                <w:lang w:val="en-GB"/>
              </w:rPr>
            </w:pPr>
          </w:p>
        </w:tc>
        <w:tc>
          <w:tcPr>
            <w:tcW w:w="2126" w:type="dxa"/>
            <w:shd w:val="clear" w:color="auto" w:fill="auto"/>
          </w:tcPr>
          <w:p w14:paraId="634C6260" w14:textId="77777777" w:rsidR="008F6E87" w:rsidRPr="00944070" w:rsidRDefault="008F6E87" w:rsidP="003A686C">
            <w:pPr>
              <w:rPr>
                <w:rFonts w:ascii="Verdana" w:hAnsi="Verdana"/>
                <w:sz w:val="20"/>
                <w:lang w:val="en-GB"/>
              </w:rPr>
            </w:pPr>
          </w:p>
        </w:tc>
        <w:tc>
          <w:tcPr>
            <w:tcW w:w="1185" w:type="dxa"/>
            <w:shd w:val="clear" w:color="auto" w:fill="auto"/>
          </w:tcPr>
          <w:p w14:paraId="0466E926" w14:textId="77777777" w:rsidR="008F6E87" w:rsidRPr="00944070" w:rsidRDefault="008F6E87" w:rsidP="003A686C">
            <w:pPr>
              <w:rPr>
                <w:rFonts w:ascii="Verdana" w:hAnsi="Verdana"/>
                <w:sz w:val="20"/>
                <w:lang w:val="en-GB"/>
              </w:rPr>
            </w:pPr>
          </w:p>
        </w:tc>
        <w:tc>
          <w:tcPr>
            <w:tcW w:w="7037" w:type="dxa"/>
            <w:shd w:val="clear" w:color="auto" w:fill="auto"/>
          </w:tcPr>
          <w:p w14:paraId="7B0B1C56" w14:textId="77777777" w:rsidR="008F6E87" w:rsidRPr="00944070" w:rsidRDefault="008F6E87" w:rsidP="003A686C">
            <w:pPr>
              <w:rPr>
                <w:rFonts w:ascii="Verdana" w:hAnsi="Verdana"/>
                <w:sz w:val="20"/>
                <w:lang w:val="en-GB"/>
              </w:rPr>
            </w:pPr>
          </w:p>
        </w:tc>
      </w:tr>
    </w:tbl>
    <w:p w14:paraId="7C187720"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even" r:id="rId32"/>
      <w:headerReference w:type="default" r:id="rId33"/>
      <w:footerReference w:type="even" r:id="rId34"/>
      <w:footerReference w:type="default" r:id="rId35"/>
      <w:headerReference w:type="first" r:id="rId36"/>
      <w:footerReference w:type="first" r:id="rId37"/>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F9E55" w14:textId="77777777" w:rsidR="00B63561" w:rsidRDefault="00B63561" w:rsidP="001F70BB">
      <w:pPr>
        <w:spacing w:after="0" w:line="240" w:lineRule="auto"/>
      </w:pPr>
      <w:r>
        <w:separator/>
      </w:r>
    </w:p>
  </w:endnote>
  <w:endnote w:type="continuationSeparator" w:id="0">
    <w:p w14:paraId="73A0DFF6" w14:textId="77777777" w:rsidR="00B63561" w:rsidRDefault="00B6356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9923" w14:textId="77777777" w:rsidR="00DE63D9" w:rsidRDefault="00DE63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AAF1" w14:textId="77777777" w:rsidR="00C2587F" w:rsidRDefault="00C2587F">
    <w:pPr>
      <w:pStyle w:val="Zpat"/>
      <w:jc w:val="right"/>
    </w:pPr>
    <w:r>
      <w:fldChar w:fldCharType="begin"/>
    </w:r>
    <w:r>
      <w:instrText>PAGE   \* MERGEFORMAT</w:instrText>
    </w:r>
    <w:r>
      <w:fldChar w:fldCharType="separate"/>
    </w:r>
    <w:r w:rsidR="00343145" w:rsidRPr="00343145">
      <w:rPr>
        <w:noProof/>
        <w:lang w:val="fr-FR"/>
      </w:rPr>
      <w:t>14</w:t>
    </w:r>
    <w:r>
      <w:fldChar w:fldCharType="end"/>
    </w:r>
  </w:p>
  <w:p w14:paraId="1CBABF16" w14:textId="77777777" w:rsidR="00C2587F" w:rsidRDefault="006707BC" w:rsidP="006707BC">
    <w:pPr>
      <w:pStyle w:val="Zpat"/>
      <w:tabs>
        <w:tab w:val="clear" w:pos="4536"/>
        <w:tab w:val="clear" w:pos="9072"/>
        <w:tab w:val="left" w:pos="2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D561" w14:textId="77777777" w:rsidR="00DE63D9" w:rsidRDefault="00DE63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BB5C5" w14:textId="77777777" w:rsidR="00B63561" w:rsidRDefault="00B63561" w:rsidP="001F70BB">
      <w:pPr>
        <w:spacing w:after="0" w:line="240" w:lineRule="auto"/>
      </w:pPr>
      <w:r>
        <w:separator/>
      </w:r>
    </w:p>
  </w:footnote>
  <w:footnote w:type="continuationSeparator" w:id="0">
    <w:p w14:paraId="15368F6C" w14:textId="77777777" w:rsidR="00B63561" w:rsidRDefault="00B63561" w:rsidP="001F70BB">
      <w:pPr>
        <w:spacing w:after="0" w:line="240" w:lineRule="auto"/>
      </w:pPr>
      <w:r>
        <w:continuationSeparator/>
      </w:r>
    </w:p>
  </w:footnote>
  <w:footnote w:id="1">
    <w:p w14:paraId="73C9F8EE" w14:textId="77777777" w:rsidR="000D04C3" w:rsidRPr="000D04C3" w:rsidRDefault="000D04C3">
      <w:pPr>
        <w:pStyle w:val="Textpoznpodarou"/>
      </w:pPr>
      <w:r>
        <w:rPr>
          <w:rStyle w:val="Znakapoznpodarou"/>
        </w:rPr>
        <w:footnoteRef/>
      </w:r>
      <w:r>
        <w:t xml:space="preserve"> </w:t>
      </w:r>
      <w:hyperlink r:id="rId1" w:history="1">
        <w:r w:rsidR="00DA7B31" w:rsidRPr="00645390">
          <w:rPr>
            <w:rStyle w:val="Hypertextovodkaz"/>
          </w:rPr>
          <w:t>https://ec.europa.eu/programmes/erasmus-plus/resources/documents/applicants/higher-education-charter_en</w:t>
        </w:r>
      </w:hyperlink>
      <w:r w:rsidR="00DA7B31">
        <w:t xml:space="preserve"> </w:t>
      </w:r>
    </w:p>
  </w:footnote>
  <w:footnote w:id="2">
    <w:p w14:paraId="265FAC43" w14:textId="77777777" w:rsidR="00093355" w:rsidRDefault="00093355" w:rsidP="00093355">
      <w:pPr>
        <w:pStyle w:val="Textpoznpodarou"/>
      </w:pPr>
      <w:r>
        <w:rPr>
          <w:rStyle w:val="Znakapoznpodarou"/>
        </w:rPr>
        <w:footnoteRef/>
      </w:r>
      <w:r>
        <w:t xml:space="preserve"> </w:t>
      </w:r>
      <w:hyperlink r:id="rId2" w:history="1">
        <w:r w:rsidRPr="00863FA4">
          <w:rPr>
            <w:rStyle w:val="Hypertextovodkaz"/>
          </w:rPr>
          <w:t>https://ec.europa.eu/info/law/law-topic/data-protection/reform/rules-business-and-organisations/principles-gdpr_en</w:t>
        </w:r>
      </w:hyperlink>
      <w:r>
        <w:t xml:space="preserve"> </w:t>
      </w:r>
    </w:p>
  </w:footnote>
  <w:footnote w:id="3">
    <w:p w14:paraId="3F604C19" w14:textId="77777777" w:rsidR="00093355" w:rsidRDefault="00093355" w:rsidP="00093355">
      <w:pPr>
        <w:pStyle w:val="Textpoznpodarou"/>
      </w:pPr>
      <w:r>
        <w:rPr>
          <w:rStyle w:val="Znakapoznpodarou"/>
        </w:rPr>
        <w:footnoteRef/>
      </w:r>
      <w:r>
        <w:t xml:space="preserve"> </w:t>
      </w:r>
      <w:hyperlink r:id="rId3" w:history="1">
        <w:r w:rsidRPr="00863FA4">
          <w:rPr>
            <w:rStyle w:val="Hypertextovodkaz"/>
          </w:rPr>
          <w:t>https://ec.europa.eu/education/education-in-the-eu/european-student-card-initiative_en</w:t>
        </w:r>
      </w:hyperlink>
      <w:r>
        <w:t xml:space="preserve"> </w:t>
      </w:r>
    </w:p>
  </w:footnote>
  <w:footnote w:id="4">
    <w:p w14:paraId="6C54390A" w14:textId="77777777" w:rsidR="00551E6D" w:rsidRDefault="00551E6D" w:rsidP="00551E6D">
      <w:pPr>
        <w:pStyle w:val="Textpoznpodarou"/>
      </w:pPr>
      <w:r>
        <w:rPr>
          <w:rStyle w:val="Znakapoznpodaro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from 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5">
    <w:p w14:paraId="761D2C4A" w14:textId="77777777" w:rsidR="00E54E31" w:rsidRPr="004C5999" w:rsidRDefault="00E54E31">
      <w:pPr>
        <w:pStyle w:val="Textpoznpodarou"/>
      </w:pPr>
      <w:r>
        <w:rPr>
          <w:rStyle w:val="Znakapoznpodarou"/>
        </w:rPr>
        <w:footnoteRef/>
      </w:r>
      <w:r>
        <w:t xml:space="preserve"> Contact details to reach the s</w:t>
      </w:r>
      <w:r w:rsidRPr="00DC0B7A">
        <w:t>enior officer in charge of this agreement</w:t>
      </w:r>
      <w:r>
        <w:t xml:space="preserve"> and of its possible updates</w:t>
      </w:r>
      <w:r w:rsidRPr="00DC0B7A">
        <w:t>.</w:t>
      </w:r>
    </w:p>
  </w:footnote>
  <w:footnote w:id="6">
    <w:p w14:paraId="5839163B" w14:textId="77777777" w:rsidR="00F42CE0" w:rsidRPr="00F42CE0" w:rsidRDefault="00F42CE0">
      <w:pPr>
        <w:pStyle w:val="Textpoznpodarou"/>
        <w:rPr>
          <w:color w:val="0000FF"/>
          <w:sz w:val="18"/>
          <w:u w:val="single"/>
        </w:rPr>
      </w:pPr>
      <w:r>
        <w:rPr>
          <w:rStyle w:val="Znakapoznpodarou"/>
        </w:rPr>
        <w:footnoteRef/>
      </w:r>
      <w:r>
        <w:t xml:space="preserve"> </w:t>
      </w:r>
      <w:hyperlink r:id="rId4" w:history="1">
        <w:r w:rsidRPr="00D803B8">
          <w:rPr>
            <w:rStyle w:val="Hypertextovodkaz"/>
            <w:sz w:val="18"/>
          </w:rPr>
          <w:t>https://circabc.europa.eu/sd/a/286ebac6-aa7c-4ada-a42b-ff2cf3a442bf/ISCED-F%202013%20-%20Detailed%20field%20descriptions.pdf</w:t>
        </w:r>
      </w:hyperlink>
      <w:r>
        <w:rPr>
          <w:rStyle w:val="Hypertextovodkaz"/>
          <w:sz w:val="18"/>
        </w:rPr>
        <w:t xml:space="preserve"> </w:t>
      </w:r>
    </w:p>
  </w:footnote>
  <w:footnote w:id="7">
    <w:p w14:paraId="2116BF4F" w14:textId="77777777" w:rsidR="0097630C" w:rsidRDefault="0097630C">
      <w:pPr>
        <w:pStyle w:val="Textpoznpodarou"/>
      </w:pPr>
      <w:r>
        <w:rPr>
          <w:rStyle w:val="Znakapoznpodaro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textovodkaz"/>
          </w:rPr>
          <w:t>http://europass.cedefop.europa.eu/en/resources/european-language-levels-cefr</w:t>
        </w:r>
      </w:hyperlink>
    </w:p>
  </w:footnote>
  <w:footnote w:id="8">
    <w:p w14:paraId="00B6066E" w14:textId="77777777" w:rsidR="002D378D" w:rsidRDefault="002D378D" w:rsidP="002D378D">
      <w:pPr>
        <w:pStyle w:val="Textpoznpodarou"/>
      </w:pPr>
      <w:r>
        <w:rPr>
          <w:rStyle w:val="Znakapoznpodarou"/>
        </w:rPr>
        <w:footnoteRef/>
      </w:r>
      <w:r>
        <w:t xml:space="preserve"> Please specify the deadline for each semester and, if necessary, adapt to </w:t>
      </w:r>
      <w:r w:rsidR="00B7170F">
        <w:t xml:space="preserve">a </w:t>
      </w:r>
      <w:r>
        <w:t>tr</w:t>
      </w:r>
      <w:r w:rsidRPr="003B3ACD">
        <w:t>imester system</w:t>
      </w:r>
      <w:r>
        <w:t>.</w:t>
      </w:r>
    </w:p>
  </w:footnote>
  <w:footnote w:id="9">
    <w:p w14:paraId="62215D6F" w14:textId="77777777" w:rsidR="00B77B96" w:rsidRPr="000973D2" w:rsidRDefault="00B77B96">
      <w:pPr>
        <w:pStyle w:val="Textpoznpodarou"/>
      </w:pPr>
      <w:r>
        <w:rPr>
          <w:rStyle w:val="Znakapoznpodaro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Hypertextovodkaz"/>
          </w:rPr>
          <w:t>https://ec.europa.eu/programmes/erasmus-plus/resources/implementation-guidelines-erasmus-and-european-solidarity-corps-inclusion-and-diversity_en</w:t>
        </w:r>
      </w:hyperlink>
      <w:r>
        <w:t xml:space="preserve"> </w:t>
      </w:r>
    </w:p>
  </w:footnote>
  <w:footnote w:id="10">
    <w:p w14:paraId="350A635D" w14:textId="77777777" w:rsidR="00B77B96" w:rsidRPr="000973D2" w:rsidRDefault="00B77B96">
      <w:pPr>
        <w:pStyle w:val="Textpoznpodarou"/>
      </w:pPr>
      <w:r>
        <w:rPr>
          <w:rStyle w:val="Znakapoznpodaro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7" w:history="1">
        <w:r w:rsidRPr="004A48F8">
          <w:rPr>
            <w:rStyle w:val="Hypertextovodkaz"/>
          </w:rPr>
          <w:t>https://ec.europa.eu/programmes/erasmus-plus/resources/implementation-guidelines-erasmus-and-european-solidarity-corps-inclusion-and-diversity_en</w:t>
        </w:r>
      </w:hyperlink>
      <w:r>
        <w:t xml:space="preserve"> </w:t>
      </w:r>
    </w:p>
  </w:footnote>
  <w:footnote w:id="11">
    <w:p w14:paraId="6A92A546" w14:textId="77777777" w:rsidR="00972460" w:rsidRDefault="00972460">
      <w:pPr>
        <w:pStyle w:val="Textpoznpodarou"/>
      </w:pPr>
      <w:r>
        <w:rPr>
          <w:rStyle w:val="Znakapoznpodarou"/>
        </w:rPr>
        <w:footnoteRef/>
      </w:r>
      <w:r>
        <w:t xml:space="preserve"> The Erasmus Student Charter is available here: </w:t>
      </w:r>
      <w:hyperlink r:id="rId8" w:history="1">
        <w:r w:rsidRPr="00863FA4">
          <w:rPr>
            <w:rStyle w:val="Hypertextovodkaz"/>
          </w:rPr>
          <w:t>https://ec.europa.eu/programmes/erasmus-plus/resources/documents/applicants/student-charter_en</w:t>
        </w:r>
      </w:hyperlink>
      <w:r>
        <w:t xml:space="preserve"> </w:t>
      </w:r>
    </w:p>
  </w:footnote>
  <w:footnote w:id="12">
    <w:p w14:paraId="783EF067" w14:textId="77777777" w:rsidR="00C2587F" w:rsidRPr="00291D6D" w:rsidRDefault="00C2587F" w:rsidP="008F6E87">
      <w:pPr>
        <w:pStyle w:val="Textpoznpodarou"/>
      </w:pPr>
      <w:r>
        <w:rPr>
          <w:rStyle w:val="Znakapoznpodaro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CCB6" w14:textId="77777777" w:rsidR="00DE63D9" w:rsidRDefault="00DE63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0740" w14:textId="77777777" w:rsidR="006707BC" w:rsidRPr="006707BC" w:rsidRDefault="006707BC"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6014" w14:textId="77777777" w:rsidR="00DE63D9" w:rsidRDefault="00DE2021" w:rsidP="00DE63D9">
    <w:pPr>
      <w:pStyle w:val="Zhlav"/>
    </w:pPr>
    <w:r>
      <w:rPr>
        <w:noProof/>
        <w:lang w:val="cs-CZ" w:eastAsia="cs-CZ"/>
      </w:rPr>
      <w:drawing>
        <wp:anchor distT="0" distB="0" distL="114300" distR="114300" simplePos="0" relativeHeight="251657728" behindDoc="0" locked="0" layoutInCell="1" allowOverlap="1" wp14:anchorId="53245495" wp14:editId="33CDA89A">
          <wp:simplePos x="0" y="0"/>
          <wp:positionH relativeFrom="margin">
            <wp:posOffset>-1054735</wp:posOffset>
          </wp:positionH>
          <wp:positionV relativeFrom="margin">
            <wp:posOffset>-921385</wp:posOffset>
          </wp:positionV>
          <wp:extent cx="10694670" cy="1192530"/>
          <wp:effectExtent l="190500" t="57150" r="0" b="0"/>
          <wp:wrapSquare wrapText="bothSides"/>
          <wp:docPr id="2" name="obrázek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F16083"/>
    <w:multiLevelType w:val="multilevel"/>
    <w:tmpl w:val="2E443E12"/>
    <w:numStyleLink w:val="List0"/>
  </w:abstractNum>
  <w:abstractNum w:abstractNumId="12"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6"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5"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74584403">
    <w:abstractNumId w:val="9"/>
  </w:num>
  <w:num w:numId="2" w16cid:durableId="12143934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9279686">
    <w:abstractNumId w:val="9"/>
  </w:num>
  <w:num w:numId="4" w16cid:durableId="1226183937">
    <w:abstractNumId w:val="9"/>
  </w:num>
  <w:num w:numId="5" w16cid:durableId="1819031136">
    <w:abstractNumId w:val="9"/>
  </w:num>
  <w:num w:numId="6" w16cid:durableId="1292906728">
    <w:abstractNumId w:val="9"/>
  </w:num>
  <w:num w:numId="7" w16cid:durableId="1380471818">
    <w:abstractNumId w:val="9"/>
  </w:num>
  <w:num w:numId="8" w16cid:durableId="178855883">
    <w:abstractNumId w:val="9"/>
  </w:num>
  <w:num w:numId="9" w16cid:durableId="1249653908">
    <w:abstractNumId w:val="9"/>
  </w:num>
  <w:num w:numId="10" w16cid:durableId="247619928">
    <w:abstractNumId w:val="9"/>
  </w:num>
  <w:num w:numId="11" w16cid:durableId="1748722011">
    <w:abstractNumId w:val="9"/>
  </w:num>
  <w:num w:numId="12" w16cid:durableId="124278621">
    <w:abstractNumId w:val="9"/>
  </w:num>
  <w:num w:numId="13" w16cid:durableId="1116633315">
    <w:abstractNumId w:val="22"/>
  </w:num>
  <w:num w:numId="14" w16cid:durableId="1762989487">
    <w:abstractNumId w:val="37"/>
  </w:num>
  <w:num w:numId="15" w16cid:durableId="1912038939">
    <w:abstractNumId w:val="5"/>
  </w:num>
  <w:num w:numId="16" w16cid:durableId="1851528248">
    <w:abstractNumId w:val="20"/>
  </w:num>
  <w:num w:numId="17" w16cid:durableId="1143546809">
    <w:abstractNumId w:val="0"/>
  </w:num>
  <w:num w:numId="18" w16cid:durableId="1911845605">
    <w:abstractNumId w:val="46"/>
  </w:num>
  <w:num w:numId="19" w16cid:durableId="16465101">
    <w:abstractNumId w:val="18"/>
  </w:num>
  <w:num w:numId="20" w16cid:durableId="654265849">
    <w:abstractNumId w:val="47"/>
  </w:num>
  <w:num w:numId="21" w16cid:durableId="525754165">
    <w:abstractNumId w:val="29"/>
  </w:num>
  <w:num w:numId="22" w16cid:durableId="919676463">
    <w:abstractNumId w:val="49"/>
  </w:num>
  <w:num w:numId="23" w16cid:durableId="1589655310">
    <w:abstractNumId w:val="48"/>
  </w:num>
  <w:num w:numId="24" w16cid:durableId="1525707106">
    <w:abstractNumId w:val="10"/>
  </w:num>
  <w:num w:numId="25" w16cid:durableId="550381201">
    <w:abstractNumId w:val="39"/>
  </w:num>
  <w:num w:numId="26" w16cid:durableId="791676111">
    <w:abstractNumId w:val="27"/>
  </w:num>
  <w:num w:numId="27" w16cid:durableId="244387532">
    <w:abstractNumId w:val="25"/>
  </w:num>
  <w:num w:numId="28" w16cid:durableId="1059091885">
    <w:abstractNumId w:val="3"/>
  </w:num>
  <w:num w:numId="29" w16cid:durableId="847987521">
    <w:abstractNumId w:val="28"/>
  </w:num>
  <w:num w:numId="30" w16cid:durableId="519468506">
    <w:abstractNumId w:val="4"/>
  </w:num>
  <w:num w:numId="31" w16cid:durableId="1954053612">
    <w:abstractNumId w:val="33"/>
  </w:num>
  <w:num w:numId="32" w16cid:durableId="66271403">
    <w:abstractNumId w:val="15"/>
  </w:num>
  <w:num w:numId="33" w16cid:durableId="2030133885">
    <w:abstractNumId w:val="2"/>
  </w:num>
  <w:num w:numId="34" w16cid:durableId="1905532325">
    <w:abstractNumId w:val="41"/>
  </w:num>
  <w:num w:numId="35" w16cid:durableId="2111968130">
    <w:abstractNumId w:val="13"/>
  </w:num>
  <w:num w:numId="36" w16cid:durableId="1647395450">
    <w:abstractNumId w:val="31"/>
  </w:num>
  <w:num w:numId="37" w16cid:durableId="1116564050">
    <w:abstractNumId w:val="23"/>
  </w:num>
  <w:num w:numId="38" w16cid:durableId="421727732">
    <w:abstractNumId w:val="35"/>
  </w:num>
  <w:num w:numId="39" w16cid:durableId="758604354">
    <w:abstractNumId w:val="34"/>
  </w:num>
  <w:num w:numId="40" w16cid:durableId="340812668">
    <w:abstractNumId w:val="38"/>
  </w:num>
  <w:num w:numId="41" w16cid:durableId="329450562">
    <w:abstractNumId w:val="8"/>
  </w:num>
  <w:num w:numId="42" w16cid:durableId="1187868726">
    <w:abstractNumId w:val="36"/>
  </w:num>
  <w:num w:numId="43" w16cid:durableId="180047300">
    <w:abstractNumId w:val="26"/>
  </w:num>
  <w:num w:numId="44" w16cid:durableId="2011441632">
    <w:abstractNumId w:val="44"/>
  </w:num>
  <w:num w:numId="45" w16cid:durableId="2061781068">
    <w:abstractNumId w:val="30"/>
  </w:num>
  <w:num w:numId="46" w16cid:durableId="608586089">
    <w:abstractNumId w:val="12"/>
  </w:num>
  <w:num w:numId="47" w16cid:durableId="1903901181">
    <w:abstractNumId w:val="16"/>
  </w:num>
  <w:num w:numId="48" w16cid:durableId="1041711358">
    <w:abstractNumId w:val="42"/>
  </w:num>
  <w:num w:numId="49" w16cid:durableId="270208155">
    <w:abstractNumId w:val="19"/>
  </w:num>
  <w:num w:numId="50" w16cid:durableId="1829517256">
    <w:abstractNumId w:val="43"/>
  </w:num>
  <w:num w:numId="51" w16cid:durableId="1042709451">
    <w:abstractNumId w:val="40"/>
  </w:num>
  <w:num w:numId="52" w16cid:durableId="668482142">
    <w:abstractNumId w:val="21"/>
  </w:num>
  <w:num w:numId="53" w16cid:durableId="1135877320">
    <w:abstractNumId w:val="32"/>
  </w:num>
  <w:num w:numId="54" w16cid:durableId="319045481">
    <w:abstractNumId w:val="24"/>
  </w:num>
  <w:num w:numId="55" w16cid:durableId="1275597242">
    <w:abstractNumId w:val="14"/>
  </w:num>
  <w:num w:numId="56" w16cid:durableId="1937668599">
    <w:abstractNumId w:val="1"/>
  </w:num>
  <w:num w:numId="57" w16cid:durableId="1392461527">
    <w:abstractNumId w:val="45"/>
  </w:num>
  <w:num w:numId="58" w16cid:durableId="1994412276">
    <w:abstractNumId w:val="11"/>
  </w:num>
  <w:num w:numId="59" w16cid:durableId="1571693403">
    <w:abstractNumId w:val="7"/>
  </w:num>
  <w:num w:numId="60" w16cid:durableId="1105927512">
    <w:abstractNumId w:val="17"/>
  </w:num>
  <w:num w:numId="61" w16cid:durableId="1290211192">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6CCF"/>
    <w:rsid w:val="000F0118"/>
    <w:rsid w:val="000F0274"/>
    <w:rsid w:val="000F1908"/>
    <w:rsid w:val="000F3909"/>
    <w:rsid w:val="000F3B99"/>
    <w:rsid w:val="000F4EDD"/>
    <w:rsid w:val="000F608D"/>
    <w:rsid w:val="000F690C"/>
    <w:rsid w:val="000F747B"/>
    <w:rsid w:val="000F7F95"/>
    <w:rsid w:val="001001DA"/>
    <w:rsid w:val="00100B02"/>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79C6"/>
    <w:rsid w:val="00190365"/>
    <w:rsid w:val="00190511"/>
    <w:rsid w:val="00190C3E"/>
    <w:rsid w:val="0019769B"/>
    <w:rsid w:val="001A0388"/>
    <w:rsid w:val="001A0F6F"/>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9D4"/>
    <w:rsid w:val="00336EF0"/>
    <w:rsid w:val="003373B1"/>
    <w:rsid w:val="0033781D"/>
    <w:rsid w:val="00337EB2"/>
    <w:rsid w:val="0034006B"/>
    <w:rsid w:val="00340407"/>
    <w:rsid w:val="003410CF"/>
    <w:rsid w:val="00343145"/>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63B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4F4FF6"/>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3233"/>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CF5"/>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423"/>
    <w:rsid w:val="00773D4C"/>
    <w:rsid w:val="007743E8"/>
    <w:rsid w:val="0077730F"/>
    <w:rsid w:val="007808EA"/>
    <w:rsid w:val="0078131E"/>
    <w:rsid w:val="00785942"/>
    <w:rsid w:val="007866C3"/>
    <w:rsid w:val="0078733D"/>
    <w:rsid w:val="00787A2E"/>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61CD"/>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0E55"/>
    <w:rsid w:val="0087550C"/>
    <w:rsid w:val="00875618"/>
    <w:rsid w:val="00881293"/>
    <w:rsid w:val="00881BC2"/>
    <w:rsid w:val="00882052"/>
    <w:rsid w:val="00882192"/>
    <w:rsid w:val="00882744"/>
    <w:rsid w:val="008829C5"/>
    <w:rsid w:val="00883576"/>
    <w:rsid w:val="008840B0"/>
    <w:rsid w:val="00884143"/>
    <w:rsid w:val="008850D7"/>
    <w:rsid w:val="00886B31"/>
    <w:rsid w:val="00891436"/>
    <w:rsid w:val="00892496"/>
    <w:rsid w:val="00892C21"/>
    <w:rsid w:val="00892F3B"/>
    <w:rsid w:val="00894AA8"/>
    <w:rsid w:val="00894CB8"/>
    <w:rsid w:val="00895145"/>
    <w:rsid w:val="0089696B"/>
    <w:rsid w:val="00897CDE"/>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9BC"/>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63CE"/>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69A"/>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5398"/>
    <w:rsid w:val="00A67578"/>
    <w:rsid w:val="00A6783E"/>
    <w:rsid w:val="00A67A86"/>
    <w:rsid w:val="00A70629"/>
    <w:rsid w:val="00A752D4"/>
    <w:rsid w:val="00A813BC"/>
    <w:rsid w:val="00A8267D"/>
    <w:rsid w:val="00A876A5"/>
    <w:rsid w:val="00A92D88"/>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39D"/>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0344"/>
    <w:rsid w:val="00B56DD8"/>
    <w:rsid w:val="00B63561"/>
    <w:rsid w:val="00B666C3"/>
    <w:rsid w:val="00B6682B"/>
    <w:rsid w:val="00B66AB4"/>
    <w:rsid w:val="00B70BC8"/>
    <w:rsid w:val="00B7170F"/>
    <w:rsid w:val="00B717C8"/>
    <w:rsid w:val="00B71CDF"/>
    <w:rsid w:val="00B7643C"/>
    <w:rsid w:val="00B77A79"/>
    <w:rsid w:val="00B77B96"/>
    <w:rsid w:val="00B81E7C"/>
    <w:rsid w:val="00B833F8"/>
    <w:rsid w:val="00B835A3"/>
    <w:rsid w:val="00B83EDA"/>
    <w:rsid w:val="00B840FC"/>
    <w:rsid w:val="00B84E07"/>
    <w:rsid w:val="00B85639"/>
    <w:rsid w:val="00B875CB"/>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1731"/>
    <w:rsid w:val="00BE2447"/>
    <w:rsid w:val="00BF0B49"/>
    <w:rsid w:val="00BF5A85"/>
    <w:rsid w:val="00BF6547"/>
    <w:rsid w:val="00C01F33"/>
    <w:rsid w:val="00C027F1"/>
    <w:rsid w:val="00C0359B"/>
    <w:rsid w:val="00C0458C"/>
    <w:rsid w:val="00C05240"/>
    <w:rsid w:val="00C05EA7"/>
    <w:rsid w:val="00C1504F"/>
    <w:rsid w:val="00C16620"/>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235B"/>
    <w:rsid w:val="00CB5E73"/>
    <w:rsid w:val="00CB7F69"/>
    <w:rsid w:val="00CC09AD"/>
    <w:rsid w:val="00CC207B"/>
    <w:rsid w:val="00CC2C85"/>
    <w:rsid w:val="00CC36B6"/>
    <w:rsid w:val="00CC4AAA"/>
    <w:rsid w:val="00CC4F48"/>
    <w:rsid w:val="00CD011E"/>
    <w:rsid w:val="00CD1D39"/>
    <w:rsid w:val="00CD38EA"/>
    <w:rsid w:val="00CD51DB"/>
    <w:rsid w:val="00CD6256"/>
    <w:rsid w:val="00CD7A2C"/>
    <w:rsid w:val="00CE06E8"/>
    <w:rsid w:val="00CE19D3"/>
    <w:rsid w:val="00CE21E2"/>
    <w:rsid w:val="00CE2EAB"/>
    <w:rsid w:val="00CE5916"/>
    <w:rsid w:val="00CE7047"/>
    <w:rsid w:val="00CF03AA"/>
    <w:rsid w:val="00CF085B"/>
    <w:rsid w:val="00CF3C2F"/>
    <w:rsid w:val="00CF6F35"/>
    <w:rsid w:val="00D02351"/>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6DF4"/>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2021"/>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0FF4"/>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B0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A04CC"/>
    <w:rsid w:val="00FA077C"/>
    <w:rsid w:val="00FA0A82"/>
    <w:rsid w:val="00FA0B24"/>
    <w:rsid w:val="00FA3214"/>
    <w:rsid w:val="00FA4A19"/>
    <w:rsid w:val="00FA5AF5"/>
    <w:rsid w:val="00FB0640"/>
    <w:rsid w:val="00FB148A"/>
    <w:rsid w:val="00FB3B8B"/>
    <w:rsid w:val="00FB47C4"/>
    <w:rsid w:val="00FB5BE5"/>
    <w:rsid w:val="00FB7A13"/>
    <w:rsid w:val="00FB7B73"/>
    <w:rsid w:val="00FC14F0"/>
    <w:rsid w:val="00FC2918"/>
    <w:rsid w:val="00FC47C4"/>
    <w:rsid w:val="00FC511C"/>
    <w:rsid w:val="00FC55F4"/>
    <w:rsid w:val="00FD0F21"/>
    <w:rsid w:val="00FD41E7"/>
    <w:rsid w:val="00FD66FA"/>
    <w:rsid w:val="00FD701C"/>
    <w:rsid w:val="00FE027A"/>
    <w:rsid w:val="00FE081E"/>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4427"/>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5A3"/>
    <w:pPr>
      <w:spacing w:after="160" w:line="259" w:lineRule="auto"/>
    </w:pPr>
    <w:rPr>
      <w:sz w:val="22"/>
      <w:szCs w:val="22"/>
      <w:lang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rPr>
      <w:sz w:val="22"/>
      <w:szCs w:val="22"/>
      <w:lang w:eastAsia="ja-JP"/>
    </w:r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uiPriority w:val="99"/>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unhideWhenUsed/>
    <w:rsid w:val="00054F2B"/>
    <w:pPr>
      <w:spacing w:line="240" w:lineRule="auto"/>
    </w:pPr>
    <w:rPr>
      <w:sz w:val="20"/>
      <w:szCs w:val="20"/>
    </w:rPr>
  </w:style>
  <w:style w:type="character" w:customStyle="1" w:styleId="TextkomenteChar">
    <w:name w:val="Text komentáře Char"/>
    <w:link w:val="Textkomente"/>
    <w:uiPriority w:val="99"/>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styleId="Reviz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seznamu"/>
    <w:rsid w:val="004C4AA5"/>
    <w:pPr>
      <w:numPr>
        <w:numId w:val="28"/>
      </w:numPr>
    </w:pPr>
  </w:style>
  <w:style w:type="numbering" w:customStyle="1" w:styleId="List1">
    <w:name w:val="List 1"/>
    <w:basedOn w:val="Bezseznamu"/>
    <w:rsid w:val="004C4AA5"/>
    <w:pPr>
      <w:numPr>
        <w:numId w:val="29"/>
      </w:numPr>
    </w:pPr>
  </w:style>
  <w:style w:type="paragraph" w:styleId="Textvysvtlivek">
    <w:name w:val="endnote text"/>
    <w:basedOn w:val="Normln"/>
    <w:link w:val="TextvysvtlivekChar"/>
    <w:uiPriority w:val="99"/>
    <w:semiHidden/>
    <w:unhideWhenUsed/>
    <w:rsid w:val="00CE21E2"/>
    <w:rPr>
      <w:sz w:val="20"/>
      <w:szCs w:val="20"/>
    </w:rPr>
  </w:style>
  <w:style w:type="character" w:customStyle="1" w:styleId="TextvysvtlivekChar">
    <w:name w:val="Text vysvětlivek Char"/>
    <w:link w:val="Textvysvtlivek"/>
    <w:uiPriority w:val="99"/>
    <w:semiHidden/>
    <w:rsid w:val="00CE21E2"/>
    <w:rPr>
      <w:lang w:val="en-US" w:eastAsia="ja-JP"/>
    </w:rPr>
  </w:style>
  <w:style w:type="character" w:styleId="Odkaznavysvtlivky">
    <w:name w:val="endnote reference"/>
    <w:uiPriority w:val="99"/>
    <w:semiHidden/>
    <w:unhideWhenUsed/>
    <w:rsid w:val="00CE21E2"/>
    <w:rPr>
      <w:vertAlign w:val="superscript"/>
    </w:rPr>
  </w:style>
  <w:style w:type="paragraph" w:styleId="Normlnweb">
    <w:name w:val="Normal (Web)"/>
    <w:basedOn w:val="Normln"/>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FormtovanvHTML">
    <w:name w:val="HTML Preformatted"/>
    <w:basedOn w:val="Normln"/>
    <w:link w:val="FormtovanvHTMLChar"/>
    <w:uiPriority w:val="99"/>
    <w:unhideWhenUsed/>
    <w:rsid w:val="00F259A1"/>
    <w:rPr>
      <w:rFonts w:ascii="Courier New" w:hAnsi="Courier New" w:cs="Courier New"/>
      <w:sz w:val="20"/>
      <w:szCs w:val="20"/>
    </w:rPr>
  </w:style>
  <w:style w:type="character" w:customStyle="1" w:styleId="FormtovanvHTMLChar">
    <w:name w:val="Formátovaný v HTML Char"/>
    <w:link w:val="FormtovanvHTML"/>
    <w:uiPriority w:val="99"/>
    <w:rsid w:val="00F259A1"/>
    <w:rPr>
      <w:rFonts w:ascii="Courier New" w:hAnsi="Courier New" w:cs="Courier New"/>
      <w:lang w:val="en-US" w:eastAsia="ja-JP"/>
    </w:rPr>
  </w:style>
  <w:style w:type="paragraph" w:customStyle="1" w:styleId="paragraph">
    <w:name w:val="paragraph"/>
    <w:basedOn w:val="Normln"/>
    <w:rsid w:val="00B77B96"/>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77B96"/>
  </w:style>
  <w:style w:type="character" w:customStyle="1" w:styleId="eop">
    <w:name w:val="eop"/>
    <w:basedOn w:val="Standardnpsmoodstavce"/>
    <w:rsid w:val="00B77B96"/>
  </w:style>
  <w:style w:type="character" w:styleId="Nevyeenzmnka">
    <w:name w:val="Unresolved Mention"/>
    <w:basedOn w:val="Standardnpsmoodstavce"/>
    <w:uiPriority w:val="99"/>
    <w:semiHidden/>
    <w:unhideWhenUsed/>
    <w:rsid w:val="00B8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pol.cz/" TargetMode="External"/><Relationship Id="rId18" Type="http://schemas.openxmlformats.org/officeDocument/2006/relationships/hyperlink" Target="mailto:zuzana.hamdanieh@upol.cz" TargetMode="External"/><Relationship Id="rId26" Type="http://schemas.openxmlformats.org/officeDocument/2006/relationships/hyperlink" Target="mailto:zuzana.hamdanieh@upol.cz"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international.upol.cz/en/exchange-programmes/im-an-exchange-studen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yvona.vyhnankova@upol.cz" TargetMode="External"/><Relationship Id="rId17" Type="http://schemas.openxmlformats.org/officeDocument/2006/relationships/hyperlink" Target="https://ec.europa.eu/programmes/erasmus-plus/resources/documents/applicants/student-charter_en" TargetMode="External"/><Relationship Id="rId25" Type="http://schemas.openxmlformats.org/officeDocument/2006/relationships/hyperlink" Target="http://www.upol.cz/en/welcome-office/health-well-bein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pol.cz/en/welcome-office/health-well-being" TargetMode="External"/><Relationship Id="rId20" Type="http://schemas.openxmlformats.org/officeDocument/2006/relationships/hyperlink" Target="mailto:zuzana.hamdanieh@upol.cz" TargetMode="External"/><Relationship Id="rId29" Type="http://schemas.openxmlformats.org/officeDocument/2006/relationships/hyperlink" Target="http://www.international.upol.cz/en/exchange-programmes/im-an-exchange-stud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mailto:zuzana.hamdanieh@upol.cz"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nternational.upol.cz/en/exchange-programmes/im-an-exchange-student/" TargetMode="External"/><Relationship Id="rId23" Type="http://schemas.openxmlformats.org/officeDocument/2006/relationships/hyperlink" Target="http://www.upol.cz/en/welcome-office/visa-residence-permit/students/" TargetMode="External"/><Relationship Id="rId28" Type="http://schemas.openxmlformats.org/officeDocument/2006/relationships/hyperlink" Target="mailto:zuzana.hamdanieh@upol.cz" TargetMode="External"/><Relationship Id="rId36" Type="http://schemas.openxmlformats.org/officeDocument/2006/relationships/header" Target="header3.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www.international.upol.cz/en/exchange-programmes/im-an-exchange-student/" TargetMode="External"/><Relationship Id="rId31" Type="http://schemas.openxmlformats.org/officeDocument/2006/relationships/hyperlink" Target="https://www.upol.cz/fileadmin/userdata/UP/Studenti/Studenti-EN/2017-Study_and_examination_code.pdf"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mailto:zuzana.hamdanieh@upol.cz" TargetMode="External"/><Relationship Id="rId22" Type="http://schemas.openxmlformats.org/officeDocument/2006/relationships/hyperlink" Target="mailto:zuzana.hamdanieh@upol.cz" TargetMode="External"/><Relationship Id="rId27" Type="http://schemas.openxmlformats.org/officeDocument/2006/relationships/hyperlink" Target="http://www.upol.cz/en/welcome-office/health-well-being" TargetMode="External"/><Relationship Id="rId30" Type="http://schemas.openxmlformats.org/officeDocument/2006/relationships/hyperlink" Target="http://www.studuj.upol.cz/en/why-palacky-university/"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programmes/erasmus-plus/resources/documents/applicants/student-charter_en" TargetMode="External"/><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implementation-guidelines-erasmus-and-european-solidarity-corps-inclusion-and-diversity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E99F9C4-3231-4D9D-8160-E4BA5AF5F5E7}">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83</TotalTime>
  <Pages>1</Pages>
  <Words>2340</Words>
  <Characters>13806</Characters>
  <Application>Microsoft Office Word</Application>
  <DocSecurity>0</DocSecurity>
  <Lines>115</Lines>
  <Paragraphs>32</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16114</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Vyhnankova Yvona</cp:lastModifiedBy>
  <cp:revision>13</cp:revision>
  <cp:lastPrinted>2019-11-04T10:13:00Z</cp:lastPrinted>
  <dcterms:created xsi:type="dcterms:W3CDTF">2021-09-21T13:02:00Z</dcterms:created>
  <dcterms:modified xsi:type="dcterms:W3CDTF">2025-06-16T12:59:00Z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