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0A8C" w14:textId="2F798F73" w:rsidR="00236C93" w:rsidRPr="00BD15B4" w:rsidRDefault="00A71291" w:rsidP="00236C93">
      <w:pPr>
        <w:spacing w:line="269" w:lineRule="auto"/>
        <w:jc w:val="both"/>
        <w:rPr>
          <w:rFonts w:ascii="Arial" w:hAnsi="Arial" w:cs="Arial"/>
          <w:b/>
          <w:bCs/>
          <w:sz w:val="28"/>
          <w:szCs w:val="28"/>
        </w:rPr>
      </w:pPr>
      <w:r w:rsidRPr="00BD15B4">
        <w:rPr>
          <w:rFonts w:ascii="Arial" w:hAnsi="Arial" w:cs="Arial"/>
          <w:b/>
          <w:bCs/>
          <w:sz w:val="28"/>
          <w:szCs w:val="28"/>
        </w:rPr>
        <w:t>Guide</w:t>
      </w:r>
      <w:r w:rsidR="00236C93" w:rsidRPr="00BD15B4">
        <w:rPr>
          <w:rFonts w:ascii="Arial" w:hAnsi="Arial" w:cs="Arial"/>
          <w:b/>
          <w:bCs/>
          <w:sz w:val="28"/>
          <w:szCs w:val="28"/>
        </w:rPr>
        <w:t xml:space="preserve"> for admission of </w:t>
      </w:r>
      <w:r w:rsidR="00362C6A">
        <w:rPr>
          <w:rFonts w:ascii="Arial" w:hAnsi="Arial" w:cs="Arial"/>
          <w:b/>
          <w:bCs/>
          <w:sz w:val="28"/>
          <w:szCs w:val="28"/>
        </w:rPr>
        <w:t>exchange student</w:t>
      </w:r>
      <w:r w:rsidR="00236C93" w:rsidRPr="00BD15B4">
        <w:rPr>
          <w:rFonts w:ascii="Arial" w:hAnsi="Arial" w:cs="Arial"/>
          <w:b/>
          <w:bCs/>
          <w:sz w:val="28"/>
          <w:szCs w:val="28"/>
        </w:rPr>
        <w:t xml:space="preserve">s for traineeships at </w:t>
      </w:r>
      <w:proofErr w:type="spellStart"/>
      <w:r w:rsidR="00236C93" w:rsidRPr="00BD15B4">
        <w:rPr>
          <w:rFonts w:ascii="Arial" w:hAnsi="Arial" w:cs="Arial"/>
          <w:b/>
          <w:bCs/>
          <w:sz w:val="28"/>
          <w:szCs w:val="28"/>
        </w:rPr>
        <w:t>Palacký</w:t>
      </w:r>
      <w:proofErr w:type="spellEnd"/>
      <w:r w:rsidR="00236C93" w:rsidRPr="00BD15B4">
        <w:rPr>
          <w:rFonts w:ascii="Arial" w:hAnsi="Arial" w:cs="Arial"/>
          <w:b/>
          <w:bCs/>
          <w:sz w:val="28"/>
          <w:szCs w:val="28"/>
        </w:rPr>
        <w:t xml:space="preserve"> University which are not subject to the nomination process by universities</w:t>
      </w:r>
      <w:r w:rsidR="009448C9" w:rsidRPr="00BD15B4">
        <w:rPr>
          <w:rFonts w:ascii="Arial" w:hAnsi="Arial" w:cs="Arial"/>
          <w:b/>
          <w:bCs/>
          <w:sz w:val="28"/>
          <w:szCs w:val="28"/>
        </w:rPr>
        <w:t xml:space="preserve"> from abroad</w:t>
      </w:r>
      <w:r w:rsidR="00236C93" w:rsidRPr="00BD15B4">
        <w:rPr>
          <w:rFonts w:ascii="Arial" w:hAnsi="Arial" w:cs="Arial"/>
          <w:b/>
          <w:bCs/>
          <w:sz w:val="28"/>
          <w:szCs w:val="28"/>
        </w:rPr>
        <w:t xml:space="preserve"> </w:t>
      </w:r>
    </w:p>
    <w:p w14:paraId="5E4AE531" w14:textId="77777777" w:rsidR="000A49F9" w:rsidRPr="008C255A" w:rsidRDefault="000A49F9">
      <w:pPr>
        <w:rPr>
          <w:rFonts w:ascii="Arial" w:hAnsi="Arial" w:cs="Arial"/>
          <w:sz w:val="20"/>
          <w:szCs w:val="20"/>
        </w:rPr>
      </w:pPr>
    </w:p>
    <w:p w14:paraId="44E8B2C8" w14:textId="54AF4C25" w:rsidR="00897E86" w:rsidRPr="00BD15B4" w:rsidRDefault="00A67922" w:rsidP="00A67922">
      <w:pPr>
        <w:spacing w:line="269" w:lineRule="auto"/>
        <w:jc w:val="both"/>
        <w:rPr>
          <w:rFonts w:ascii="Arial" w:hAnsi="Arial" w:cs="Arial"/>
          <w:b/>
          <w:bCs/>
        </w:rPr>
      </w:pPr>
      <w:r w:rsidRPr="00BD15B4">
        <w:rPr>
          <w:rFonts w:ascii="Arial" w:hAnsi="Arial" w:cs="Arial"/>
          <w:b/>
          <w:bCs/>
        </w:rPr>
        <w:t>A/ Perspe</w:t>
      </w:r>
      <w:r w:rsidR="00675AF4" w:rsidRPr="00BD15B4">
        <w:rPr>
          <w:rFonts w:ascii="Arial" w:hAnsi="Arial" w:cs="Arial"/>
          <w:b/>
          <w:bCs/>
        </w:rPr>
        <w:t>c</w:t>
      </w:r>
      <w:r w:rsidRPr="00BD15B4">
        <w:rPr>
          <w:rFonts w:ascii="Arial" w:hAnsi="Arial" w:cs="Arial"/>
          <w:b/>
          <w:bCs/>
        </w:rPr>
        <w:t>tive of the Faculty International Relations Office</w:t>
      </w:r>
    </w:p>
    <w:p w14:paraId="0B9E474B" w14:textId="3A6E9E04" w:rsidR="00897E86" w:rsidRPr="00BD15B4" w:rsidRDefault="00A67922" w:rsidP="00A67922">
      <w:pPr>
        <w:spacing w:line="269" w:lineRule="auto"/>
        <w:jc w:val="both"/>
        <w:rPr>
          <w:rFonts w:ascii="Arial" w:hAnsi="Arial" w:cs="Arial"/>
          <w:sz w:val="20"/>
          <w:szCs w:val="20"/>
        </w:rPr>
      </w:pPr>
      <w:r w:rsidRPr="00BD15B4">
        <w:rPr>
          <w:rFonts w:ascii="Arial" w:hAnsi="Arial" w:cs="Arial"/>
          <w:sz w:val="20"/>
          <w:szCs w:val="20"/>
        </w:rPr>
        <w:t xml:space="preserve">- </w:t>
      </w:r>
      <w:r w:rsidR="00543DEA" w:rsidRPr="00BD15B4">
        <w:rPr>
          <w:rFonts w:ascii="Arial" w:hAnsi="Arial" w:cs="Arial"/>
          <w:sz w:val="20"/>
          <w:szCs w:val="20"/>
        </w:rPr>
        <w:t>As</w:t>
      </w:r>
      <w:r w:rsidR="00A71291" w:rsidRPr="00BD15B4">
        <w:rPr>
          <w:rFonts w:ascii="Arial" w:hAnsi="Arial" w:cs="Arial"/>
          <w:sz w:val="20"/>
          <w:szCs w:val="20"/>
        </w:rPr>
        <w:t xml:space="preserve"> necessary, Fa</w:t>
      </w:r>
      <w:r w:rsidRPr="00BD15B4">
        <w:rPr>
          <w:rFonts w:ascii="Arial" w:hAnsi="Arial" w:cs="Arial"/>
          <w:sz w:val="20"/>
          <w:szCs w:val="20"/>
        </w:rPr>
        <w:t>cul</w:t>
      </w:r>
      <w:r w:rsidR="00A71291" w:rsidRPr="00BD15B4">
        <w:rPr>
          <w:rFonts w:ascii="Arial" w:hAnsi="Arial" w:cs="Arial"/>
          <w:sz w:val="20"/>
          <w:szCs w:val="20"/>
        </w:rPr>
        <w:t xml:space="preserve">ty International Relations Office provides the </w:t>
      </w:r>
      <w:r w:rsidR="00362C6A">
        <w:rPr>
          <w:rFonts w:ascii="Arial" w:hAnsi="Arial" w:cs="Arial"/>
          <w:sz w:val="20"/>
          <w:szCs w:val="20"/>
        </w:rPr>
        <w:t>exchange student</w:t>
      </w:r>
      <w:r w:rsidR="00A71291" w:rsidRPr="00BD15B4">
        <w:rPr>
          <w:rFonts w:ascii="Arial" w:hAnsi="Arial" w:cs="Arial"/>
          <w:sz w:val="20"/>
          <w:szCs w:val="20"/>
        </w:rPr>
        <w:t xml:space="preserve"> with a contact to the </w:t>
      </w:r>
      <w:r w:rsidR="003F7AFF" w:rsidRPr="00BD15B4">
        <w:rPr>
          <w:rFonts w:ascii="Arial" w:hAnsi="Arial" w:cs="Arial"/>
          <w:sz w:val="20"/>
          <w:szCs w:val="20"/>
        </w:rPr>
        <w:t>study</w:t>
      </w:r>
      <w:r w:rsidR="00A71291" w:rsidRPr="00BD15B4">
        <w:rPr>
          <w:rFonts w:ascii="Arial" w:hAnsi="Arial" w:cs="Arial"/>
          <w:sz w:val="20"/>
          <w:szCs w:val="20"/>
        </w:rPr>
        <w:t xml:space="preserve">-relevant </w:t>
      </w:r>
      <w:r w:rsidR="007835EA" w:rsidRPr="00BD15B4">
        <w:rPr>
          <w:rFonts w:ascii="Arial" w:hAnsi="Arial" w:cs="Arial"/>
          <w:sz w:val="20"/>
          <w:szCs w:val="20"/>
        </w:rPr>
        <w:t>workplace</w:t>
      </w:r>
      <w:r w:rsidR="00A71291" w:rsidRPr="00BD15B4">
        <w:rPr>
          <w:rFonts w:ascii="Arial" w:hAnsi="Arial" w:cs="Arial"/>
          <w:sz w:val="20"/>
          <w:szCs w:val="20"/>
        </w:rPr>
        <w:t xml:space="preserve"> and</w:t>
      </w:r>
      <w:r w:rsidR="003F7AFF" w:rsidRPr="00BD15B4">
        <w:rPr>
          <w:rFonts w:ascii="Arial" w:hAnsi="Arial" w:cs="Arial"/>
          <w:sz w:val="20"/>
          <w:szCs w:val="20"/>
        </w:rPr>
        <w:t xml:space="preserve">, as necessary, </w:t>
      </w:r>
      <w:r w:rsidR="00A71291" w:rsidRPr="00BD15B4">
        <w:rPr>
          <w:rFonts w:ascii="Arial" w:hAnsi="Arial" w:cs="Arial"/>
          <w:sz w:val="20"/>
          <w:szCs w:val="20"/>
        </w:rPr>
        <w:t>assists the</w:t>
      </w:r>
      <w:r w:rsidR="009448C9" w:rsidRPr="00BD15B4">
        <w:rPr>
          <w:rFonts w:ascii="Arial" w:hAnsi="Arial" w:cs="Arial"/>
          <w:sz w:val="20"/>
          <w:szCs w:val="20"/>
        </w:rPr>
        <w:t xml:space="preserve"> </w:t>
      </w:r>
      <w:r w:rsidR="007835EA" w:rsidRPr="00BD15B4">
        <w:rPr>
          <w:rFonts w:ascii="Arial" w:hAnsi="Arial" w:cs="Arial"/>
          <w:sz w:val="20"/>
          <w:szCs w:val="20"/>
        </w:rPr>
        <w:t>workplace</w:t>
      </w:r>
      <w:r w:rsidR="00A71291" w:rsidRPr="00BD15B4">
        <w:rPr>
          <w:rFonts w:ascii="Arial" w:hAnsi="Arial" w:cs="Arial"/>
          <w:sz w:val="20"/>
          <w:szCs w:val="20"/>
        </w:rPr>
        <w:t xml:space="preserve"> with the selection process and with issuing and sending of Letter of Admission to the student</w:t>
      </w:r>
      <w:r w:rsidR="007835EA" w:rsidRPr="00BD15B4">
        <w:rPr>
          <w:rFonts w:ascii="Arial" w:hAnsi="Arial" w:cs="Arial"/>
          <w:sz w:val="20"/>
          <w:szCs w:val="20"/>
        </w:rPr>
        <w:t>.</w:t>
      </w:r>
    </w:p>
    <w:p w14:paraId="1BE5AA9D" w14:textId="110D8D34" w:rsidR="00046219" w:rsidRPr="00BD15B4" w:rsidRDefault="003F7AFF" w:rsidP="00A67922">
      <w:pPr>
        <w:spacing w:line="269" w:lineRule="auto"/>
        <w:jc w:val="both"/>
        <w:rPr>
          <w:rFonts w:ascii="Arial" w:hAnsi="Arial" w:cs="Arial"/>
          <w:sz w:val="20"/>
          <w:szCs w:val="20"/>
        </w:rPr>
      </w:pPr>
      <w:r w:rsidRPr="00BD15B4">
        <w:rPr>
          <w:rFonts w:ascii="Arial" w:hAnsi="Arial" w:cs="Arial"/>
          <w:sz w:val="20"/>
          <w:szCs w:val="20"/>
        </w:rPr>
        <w:t xml:space="preserve">- </w:t>
      </w:r>
      <w:r w:rsidR="009448C9" w:rsidRPr="00BD15B4">
        <w:rPr>
          <w:rFonts w:ascii="Arial" w:hAnsi="Arial" w:cs="Arial"/>
          <w:sz w:val="20"/>
          <w:szCs w:val="20"/>
        </w:rPr>
        <w:t>After completing the application form</w:t>
      </w:r>
      <w:r w:rsidRPr="00BD15B4">
        <w:rPr>
          <w:rFonts w:ascii="Arial" w:hAnsi="Arial" w:cs="Arial"/>
          <w:sz w:val="20"/>
          <w:szCs w:val="20"/>
        </w:rPr>
        <w:t xml:space="preserve"> in the </w:t>
      </w:r>
      <w:r w:rsidR="009448C9" w:rsidRPr="00BD15B4">
        <w:rPr>
          <w:rFonts w:ascii="Arial" w:hAnsi="Arial" w:cs="Arial"/>
          <w:sz w:val="20"/>
          <w:szCs w:val="20"/>
        </w:rPr>
        <w:t xml:space="preserve">Arrivals </w:t>
      </w:r>
      <w:r w:rsidRPr="00BD15B4">
        <w:rPr>
          <w:rFonts w:ascii="Arial" w:hAnsi="Arial" w:cs="Arial"/>
          <w:sz w:val="20"/>
          <w:szCs w:val="20"/>
        </w:rPr>
        <w:t xml:space="preserve">Portal application by the </w:t>
      </w:r>
      <w:r w:rsidR="009448C9" w:rsidRPr="00BD15B4">
        <w:rPr>
          <w:rFonts w:ascii="Arial" w:hAnsi="Arial" w:cs="Arial"/>
          <w:sz w:val="20"/>
          <w:szCs w:val="20"/>
        </w:rPr>
        <w:t xml:space="preserve">accepted </w:t>
      </w:r>
      <w:r w:rsidR="00362C6A">
        <w:rPr>
          <w:rFonts w:ascii="Arial" w:hAnsi="Arial" w:cs="Arial"/>
          <w:sz w:val="20"/>
          <w:szCs w:val="20"/>
        </w:rPr>
        <w:t>exchange student</w:t>
      </w:r>
      <w:r w:rsidRPr="00BD15B4">
        <w:rPr>
          <w:rFonts w:ascii="Arial" w:hAnsi="Arial" w:cs="Arial"/>
          <w:sz w:val="20"/>
          <w:szCs w:val="20"/>
        </w:rPr>
        <w:t xml:space="preserve">, which must include in case of </w:t>
      </w:r>
      <w:r w:rsidR="00897E86" w:rsidRPr="00BD15B4">
        <w:rPr>
          <w:rFonts w:ascii="Arial" w:hAnsi="Arial" w:cs="Arial"/>
          <w:sz w:val="20"/>
          <w:szCs w:val="20"/>
        </w:rPr>
        <w:t xml:space="preserve">a </w:t>
      </w:r>
      <w:r w:rsidRPr="00BD15B4">
        <w:rPr>
          <w:rFonts w:ascii="Arial" w:hAnsi="Arial" w:cs="Arial"/>
          <w:sz w:val="20"/>
          <w:szCs w:val="20"/>
        </w:rPr>
        <w:t>train</w:t>
      </w:r>
      <w:r w:rsidR="00897E86" w:rsidRPr="00BD15B4">
        <w:rPr>
          <w:rFonts w:ascii="Arial" w:hAnsi="Arial" w:cs="Arial"/>
          <w:sz w:val="20"/>
          <w:szCs w:val="20"/>
        </w:rPr>
        <w:t>e</w:t>
      </w:r>
      <w:r w:rsidRPr="00BD15B4">
        <w:rPr>
          <w:rFonts w:ascii="Arial" w:hAnsi="Arial" w:cs="Arial"/>
          <w:sz w:val="20"/>
          <w:szCs w:val="20"/>
        </w:rPr>
        <w:t xml:space="preserve">eship at the Faculty of Arts, a Learning Agreement for Traineeships and in case of other faculties at least a simplified Letter of Admission, the Faculty International Relations Office assigns the student well in advance </w:t>
      </w:r>
      <w:r w:rsidR="00897E86" w:rsidRPr="00BD15B4">
        <w:rPr>
          <w:rFonts w:ascii="Arial" w:hAnsi="Arial" w:cs="Arial"/>
          <w:sz w:val="20"/>
          <w:szCs w:val="20"/>
        </w:rPr>
        <w:t>of</w:t>
      </w:r>
      <w:r w:rsidRPr="00BD15B4">
        <w:rPr>
          <w:rFonts w:ascii="Arial" w:hAnsi="Arial" w:cs="Arial"/>
          <w:sz w:val="20"/>
          <w:szCs w:val="20"/>
        </w:rPr>
        <w:t xml:space="preserve"> the start date of the traineeship </w:t>
      </w:r>
      <w:r w:rsidR="00897E86" w:rsidRPr="00BD15B4">
        <w:rPr>
          <w:rFonts w:ascii="Arial" w:hAnsi="Arial" w:cs="Arial"/>
          <w:sz w:val="20"/>
          <w:szCs w:val="20"/>
        </w:rPr>
        <w:t>a</w:t>
      </w:r>
      <w:r w:rsidRPr="00BD15B4">
        <w:rPr>
          <w:rFonts w:ascii="Arial" w:hAnsi="Arial" w:cs="Arial"/>
          <w:sz w:val="20"/>
          <w:szCs w:val="20"/>
        </w:rPr>
        <w:t xml:space="preserve"> relevant study program implemented by the given faculty, according to the established criteria: a/ of the contractual workplace b/ of the </w:t>
      </w:r>
      <w:r w:rsidR="00362C6A">
        <w:rPr>
          <w:rFonts w:ascii="Arial" w:hAnsi="Arial" w:cs="Arial"/>
          <w:sz w:val="20"/>
          <w:szCs w:val="20"/>
        </w:rPr>
        <w:t>exchange student</w:t>
      </w:r>
      <w:r w:rsidRPr="00BD15B4">
        <w:rPr>
          <w:rFonts w:ascii="Arial" w:hAnsi="Arial" w:cs="Arial"/>
          <w:sz w:val="20"/>
          <w:szCs w:val="20"/>
        </w:rPr>
        <w:t>´s</w:t>
      </w:r>
      <w:r w:rsidR="00897E86" w:rsidRPr="00BD15B4">
        <w:rPr>
          <w:rFonts w:ascii="Arial" w:hAnsi="Arial" w:cs="Arial"/>
          <w:sz w:val="20"/>
          <w:szCs w:val="20"/>
        </w:rPr>
        <w:t xml:space="preserve"> </w:t>
      </w:r>
      <w:r w:rsidRPr="00BD15B4">
        <w:rPr>
          <w:rFonts w:ascii="Arial" w:hAnsi="Arial" w:cs="Arial"/>
          <w:sz w:val="20"/>
          <w:szCs w:val="20"/>
        </w:rPr>
        <w:t xml:space="preserve">study program. Furthermore, as necessary, </w:t>
      </w:r>
      <w:r w:rsidR="00897E86" w:rsidRPr="00BD15B4">
        <w:rPr>
          <w:rFonts w:ascii="Arial" w:hAnsi="Arial" w:cs="Arial"/>
          <w:sz w:val="20"/>
          <w:szCs w:val="20"/>
        </w:rPr>
        <w:t>the</w:t>
      </w:r>
      <w:r w:rsidR="00647B72" w:rsidRPr="00BD15B4">
        <w:rPr>
          <w:rFonts w:ascii="Arial" w:hAnsi="Arial" w:cs="Arial"/>
          <w:sz w:val="20"/>
          <w:szCs w:val="20"/>
        </w:rPr>
        <w:t xml:space="preserve"> </w:t>
      </w:r>
      <w:r w:rsidR="00897E86" w:rsidRPr="00BD15B4">
        <w:rPr>
          <w:rFonts w:ascii="Arial" w:hAnsi="Arial" w:cs="Arial"/>
          <w:sz w:val="20"/>
          <w:szCs w:val="20"/>
        </w:rPr>
        <w:t>faculty update</w:t>
      </w:r>
      <w:r w:rsidR="001D6F7A" w:rsidRPr="00BD15B4">
        <w:rPr>
          <w:rFonts w:ascii="Arial" w:hAnsi="Arial" w:cs="Arial"/>
          <w:sz w:val="20"/>
          <w:szCs w:val="20"/>
        </w:rPr>
        <w:t>s</w:t>
      </w:r>
      <w:r w:rsidR="00897E86" w:rsidRPr="00BD15B4">
        <w:rPr>
          <w:rFonts w:ascii="Arial" w:hAnsi="Arial" w:cs="Arial"/>
          <w:sz w:val="20"/>
          <w:szCs w:val="20"/>
        </w:rPr>
        <w:t xml:space="preserve"> the information on the start and end of the traineeship.</w:t>
      </w:r>
    </w:p>
    <w:p w14:paraId="3637D8FB" w14:textId="130BEDB0" w:rsidR="00A71291" w:rsidRPr="00BD15B4" w:rsidRDefault="00046219" w:rsidP="00A67922">
      <w:pPr>
        <w:spacing w:line="269" w:lineRule="auto"/>
        <w:jc w:val="both"/>
        <w:rPr>
          <w:rFonts w:ascii="Arial" w:hAnsi="Arial" w:cs="Arial"/>
          <w:sz w:val="20"/>
          <w:szCs w:val="20"/>
        </w:rPr>
      </w:pPr>
      <w:r w:rsidRPr="00BD15B4">
        <w:rPr>
          <w:rFonts w:ascii="Arial" w:hAnsi="Arial" w:cs="Arial"/>
          <w:sz w:val="20"/>
          <w:szCs w:val="20"/>
        </w:rPr>
        <w:t xml:space="preserve">- If </w:t>
      </w:r>
      <w:r w:rsidR="00E61119" w:rsidRPr="00BD15B4">
        <w:rPr>
          <w:rFonts w:ascii="Arial" w:hAnsi="Arial" w:cs="Arial"/>
          <w:sz w:val="20"/>
          <w:szCs w:val="20"/>
        </w:rPr>
        <w:t xml:space="preserve">the </w:t>
      </w:r>
      <w:r w:rsidR="00362C6A">
        <w:rPr>
          <w:rFonts w:ascii="Arial" w:hAnsi="Arial" w:cs="Arial"/>
          <w:sz w:val="20"/>
          <w:szCs w:val="20"/>
        </w:rPr>
        <w:t>exchange student</w:t>
      </w:r>
      <w:r w:rsidRPr="00BD15B4">
        <w:rPr>
          <w:rFonts w:ascii="Arial" w:hAnsi="Arial" w:cs="Arial"/>
          <w:sz w:val="20"/>
          <w:szCs w:val="20"/>
        </w:rPr>
        <w:t xml:space="preserve"> states in the</w:t>
      </w:r>
      <w:r w:rsidR="00647B72" w:rsidRPr="00BD15B4">
        <w:rPr>
          <w:rFonts w:ascii="Arial" w:hAnsi="Arial" w:cs="Arial"/>
          <w:sz w:val="20"/>
          <w:szCs w:val="20"/>
        </w:rPr>
        <w:t xml:space="preserve"> A</w:t>
      </w:r>
      <w:r w:rsidRPr="00BD15B4">
        <w:rPr>
          <w:rFonts w:ascii="Arial" w:hAnsi="Arial" w:cs="Arial"/>
          <w:sz w:val="20"/>
          <w:szCs w:val="20"/>
        </w:rPr>
        <w:t>rrival</w:t>
      </w:r>
      <w:r w:rsidR="00647B72" w:rsidRPr="00BD15B4">
        <w:rPr>
          <w:rFonts w:ascii="Arial" w:hAnsi="Arial" w:cs="Arial"/>
          <w:sz w:val="20"/>
          <w:szCs w:val="20"/>
        </w:rPr>
        <w:t>s</w:t>
      </w:r>
      <w:r w:rsidRPr="00BD15B4">
        <w:rPr>
          <w:rFonts w:ascii="Arial" w:hAnsi="Arial" w:cs="Arial"/>
          <w:sz w:val="20"/>
          <w:szCs w:val="20"/>
        </w:rPr>
        <w:t xml:space="preserve"> </w:t>
      </w:r>
      <w:r w:rsidR="00647B72" w:rsidRPr="00BD15B4">
        <w:rPr>
          <w:rFonts w:ascii="Arial" w:hAnsi="Arial" w:cs="Arial"/>
          <w:sz w:val="20"/>
          <w:szCs w:val="20"/>
        </w:rPr>
        <w:t xml:space="preserve">Portal </w:t>
      </w:r>
      <w:r w:rsidRPr="00BD15B4">
        <w:rPr>
          <w:rFonts w:ascii="Arial" w:hAnsi="Arial" w:cs="Arial"/>
          <w:sz w:val="20"/>
          <w:szCs w:val="20"/>
        </w:rPr>
        <w:t xml:space="preserve">application form that </w:t>
      </w:r>
      <w:r w:rsidR="00647B72" w:rsidRPr="00BD15B4">
        <w:rPr>
          <w:rFonts w:ascii="Arial" w:hAnsi="Arial" w:cs="Arial"/>
          <w:sz w:val="20"/>
          <w:szCs w:val="20"/>
        </w:rPr>
        <w:t>they are</w:t>
      </w:r>
      <w:r w:rsidRPr="00BD15B4">
        <w:rPr>
          <w:rFonts w:ascii="Arial" w:hAnsi="Arial" w:cs="Arial"/>
          <w:sz w:val="20"/>
          <w:szCs w:val="20"/>
        </w:rPr>
        <w:t xml:space="preserve"> interested in a dormitory accommodation, the Faculty International Relations Office verif</w:t>
      </w:r>
      <w:r w:rsidR="0090214F" w:rsidRPr="00BD15B4">
        <w:rPr>
          <w:rFonts w:ascii="Arial" w:hAnsi="Arial" w:cs="Arial"/>
          <w:sz w:val="20"/>
          <w:szCs w:val="20"/>
        </w:rPr>
        <w:t xml:space="preserve">ies </w:t>
      </w:r>
      <w:r w:rsidRPr="00BD15B4">
        <w:rPr>
          <w:rFonts w:ascii="Arial" w:hAnsi="Arial" w:cs="Arial"/>
          <w:sz w:val="20"/>
          <w:szCs w:val="20"/>
        </w:rPr>
        <w:t xml:space="preserve">the capacity with Mrs. Ilona </w:t>
      </w:r>
      <w:proofErr w:type="spellStart"/>
      <w:r w:rsidRPr="00BD15B4">
        <w:rPr>
          <w:rFonts w:ascii="Arial" w:hAnsi="Arial" w:cs="Arial"/>
          <w:sz w:val="20"/>
          <w:szCs w:val="20"/>
        </w:rPr>
        <w:t>Utěkalová</w:t>
      </w:r>
      <w:proofErr w:type="spellEnd"/>
      <w:r w:rsidR="00DE0629" w:rsidRPr="00BD15B4">
        <w:rPr>
          <w:rFonts w:ascii="Arial" w:hAnsi="Arial" w:cs="Arial"/>
          <w:sz w:val="20"/>
          <w:szCs w:val="20"/>
        </w:rPr>
        <w:t>, Dormitory Officer, Accommodation and Dining Services, and in case of vacancy, the</w:t>
      </w:r>
      <w:r w:rsidR="00E61119" w:rsidRPr="00BD15B4">
        <w:rPr>
          <w:rFonts w:ascii="Arial" w:hAnsi="Arial" w:cs="Arial"/>
          <w:sz w:val="20"/>
          <w:szCs w:val="20"/>
        </w:rPr>
        <w:t>y</w:t>
      </w:r>
      <w:r w:rsidR="00DE0629" w:rsidRPr="00BD15B4">
        <w:rPr>
          <w:rFonts w:ascii="Arial" w:hAnsi="Arial" w:cs="Arial"/>
          <w:sz w:val="20"/>
          <w:szCs w:val="20"/>
        </w:rPr>
        <w:t xml:space="preserve"> make a reservation by placing an order, </w:t>
      </w:r>
      <w:r w:rsidR="00BD15B4" w:rsidRPr="00BD15B4">
        <w:rPr>
          <w:rFonts w:ascii="Arial" w:hAnsi="Arial" w:cs="Arial"/>
          <w:sz w:val="20"/>
          <w:szCs w:val="20"/>
        </w:rPr>
        <w:t>who’s</w:t>
      </w:r>
      <w:r w:rsidR="00DE0629" w:rsidRPr="00BD15B4">
        <w:rPr>
          <w:rFonts w:ascii="Arial" w:hAnsi="Arial" w:cs="Arial"/>
          <w:sz w:val="20"/>
          <w:szCs w:val="20"/>
        </w:rPr>
        <w:t xml:space="preserve"> original is then sent to Mrs. </w:t>
      </w:r>
      <w:proofErr w:type="spellStart"/>
      <w:r w:rsidR="00DE0629" w:rsidRPr="00BD15B4">
        <w:rPr>
          <w:rFonts w:ascii="Arial" w:hAnsi="Arial" w:cs="Arial"/>
          <w:sz w:val="20"/>
          <w:szCs w:val="20"/>
        </w:rPr>
        <w:t>Utěkalová</w:t>
      </w:r>
      <w:proofErr w:type="spellEnd"/>
      <w:r w:rsidR="007835EA" w:rsidRPr="00BD15B4">
        <w:rPr>
          <w:rFonts w:ascii="Arial" w:hAnsi="Arial" w:cs="Arial"/>
          <w:sz w:val="20"/>
          <w:szCs w:val="20"/>
        </w:rPr>
        <w:t>.</w:t>
      </w:r>
    </w:p>
    <w:p w14:paraId="7B869B5F" w14:textId="6A5ACAE3" w:rsidR="0060010D" w:rsidRPr="00BD15B4" w:rsidRDefault="004B7CEC" w:rsidP="00A67922">
      <w:pPr>
        <w:spacing w:line="269" w:lineRule="auto"/>
        <w:jc w:val="both"/>
        <w:rPr>
          <w:rFonts w:ascii="Arial" w:hAnsi="Arial" w:cs="Arial"/>
          <w:sz w:val="20"/>
          <w:szCs w:val="20"/>
        </w:rPr>
      </w:pPr>
      <w:r w:rsidRPr="00BD15B4">
        <w:rPr>
          <w:rFonts w:ascii="Arial" w:hAnsi="Arial" w:cs="Arial"/>
          <w:sz w:val="20"/>
          <w:szCs w:val="20"/>
        </w:rPr>
        <w:t xml:space="preserve">- If the </w:t>
      </w:r>
      <w:r w:rsidR="00362C6A">
        <w:rPr>
          <w:rFonts w:ascii="Arial" w:hAnsi="Arial" w:cs="Arial"/>
          <w:sz w:val="20"/>
          <w:szCs w:val="20"/>
        </w:rPr>
        <w:t>exchange student</w:t>
      </w:r>
      <w:r w:rsidRPr="00BD15B4">
        <w:rPr>
          <w:rFonts w:ascii="Arial" w:hAnsi="Arial" w:cs="Arial"/>
          <w:sz w:val="20"/>
          <w:szCs w:val="20"/>
        </w:rPr>
        <w:t xml:space="preserve"> is subject to a visa requirement in order to travel to the Schenge</w:t>
      </w:r>
      <w:r w:rsidR="00647B72" w:rsidRPr="00BD15B4">
        <w:rPr>
          <w:rFonts w:ascii="Arial" w:hAnsi="Arial" w:cs="Arial"/>
          <w:sz w:val="20"/>
          <w:szCs w:val="20"/>
        </w:rPr>
        <w:t>n</w:t>
      </w:r>
      <w:r w:rsidRPr="00BD15B4">
        <w:rPr>
          <w:rFonts w:ascii="Arial" w:hAnsi="Arial" w:cs="Arial"/>
          <w:sz w:val="20"/>
          <w:szCs w:val="20"/>
        </w:rPr>
        <w:t xml:space="preserve"> area, the Faculty International Relations Office issue</w:t>
      </w:r>
      <w:r w:rsidR="001D6F7A" w:rsidRPr="00BD15B4">
        <w:rPr>
          <w:rFonts w:ascii="Arial" w:hAnsi="Arial" w:cs="Arial"/>
          <w:sz w:val="20"/>
          <w:szCs w:val="20"/>
        </w:rPr>
        <w:t>s</w:t>
      </w:r>
      <w:r w:rsidRPr="00BD15B4">
        <w:rPr>
          <w:rFonts w:ascii="Arial" w:hAnsi="Arial" w:cs="Arial"/>
          <w:sz w:val="20"/>
          <w:szCs w:val="20"/>
        </w:rPr>
        <w:t xml:space="preserve"> or secure</w:t>
      </w:r>
      <w:r w:rsidR="001D6F7A" w:rsidRPr="00BD15B4">
        <w:rPr>
          <w:rFonts w:ascii="Arial" w:hAnsi="Arial" w:cs="Arial"/>
          <w:sz w:val="20"/>
          <w:szCs w:val="20"/>
        </w:rPr>
        <w:t>s</w:t>
      </w:r>
      <w:r w:rsidRPr="00BD15B4">
        <w:rPr>
          <w:rFonts w:ascii="Arial" w:hAnsi="Arial" w:cs="Arial"/>
          <w:sz w:val="20"/>
          <w:szCs w:val="20"/>
        </w:rPr>
        <w:t xml:space="preserve"> the documents necessary for the purpose of the vis</w:t>
      </w:r>
      <w:r w:rsidR="00647B72" w:rsidRPr="00BD15B4">
        <w:rPr>
          <w:rFonts w:ascii="Arial" w:hAnsi="Arial" w:cs="Arial"/>
          <w:sz w:val="20"/>
          <w:szCs w:val="20"/>
        </w:rPr>
        <w:t>a</w:t>
      </w:r>
      <w:r w:rsidRPr="00BD15B4">
        <w:rPr>
          <w:rFonts w:ascii="Arial" w:hAnsi="Arial" w:cs="Arial"/>
          <w:sz w:val="20"/>
          <w:szCs w:val="20"/>
        </w:rPr>
        <w:t xml:space="preserve"> procedure (usually an acceptance/invitation letter in Czech and English, a scholarship confirmation, preliminary agreement in Czech issued </w:t>
      </w:r>
      <w:r w:rsidR="007835EA" w:rsidRPr="00BD15B4">
        <w:rPr>
          <w:rFonts w:ascii="Arial" w:hAnsi="Arial" w:cs="Arial"/>
          <w:sz w:val="20"/>
          <w:szCs w:val="20"/>
        </w:rPr>
        <w:t xml:space="preserve">upon request </w:t>
      </w:r>
      <w:r w:rsidRPr="00BD15B4">
        <w:rPr>
          <w:rFonts w:ascii="Arial" w:hAnsi="Arial" w:cs="Arial"/>
          <w:sz w:val="20"/>
          <w:szCs w:val="20"/>
        </w:rPr>
        <w:t xml:space="preserve">by Mrs. </w:t>
      </w:r>
      <w:proofErr w:type="spellStart"/>
      <w:r w:rsidRPr="00BD15B4">
        <w:rPr>
          <w:rFonts w:ascii="Arial" w:hAnsi="Arial" w:cs="Arial"/>
          <w:sz w:val="20"/>
          <w:szCs w:val="20"/>
        </w:rPr>
        <w:t>Utěkalová</w:t>
      </w:r>
      <w:proofErr w:type="spellEnd"/>
      <w:r w:rsidRPr="00BD15B4">
        <w:rPr>
          <w:rFonts w:ascii="Arial" w:hAnsi="Arial" w:cs="Arial"/>
          <w:sz w:val="20"/>
          <w:szCs w:val="20"/>
        </w:rPr>
        <w:t xml:space="preserve"> – all sent in the original via DHL or other </w:t>
      </w:r>
      <w:r w:rsidR="0060010D" w:rsidRPr="00BD15B4">
        <w:rPr>
          <w:rFonts w:ascii="Arial" w:hAnsi="Arial" w:cs="Arial"/>
          <w:sz w:val="20"/>
          <w:szCs w:val="20"/>
        </w:rPr>
        <w:t xml:space="preserve">forwarding company to the </w:t>
      </w:r>
      <w:r w:rsidR="001E1982" w:rsidRPr="00BD15B4">
        <w:rPr>
          <w:rFonts w:ascii="Arial" w:hAnsi="Arial" w:cs="Arial"/>
          <w:sz w:val="20"/>
          <w:szCs w:val="20"/>
        </w:rPr>
        <w:t>address</w:t>
      </w:r>
      <w:r w:rsidR="0060010D" w:rsidRPr="00BD15B4">
        <w:rPr>
          <w:rFonts w:ascii="Arial" w:hAnsi="Arial" w:cs="Arial"/>
          <w:sz w:val="20"/>
          <w:szCs w:val="20"/>
        </w:rPr>
        <w:t xml:space="preserve"> of the </w:t>
      </w:r>
      <w:r w:rsidR="00362C6A">
        <w:rPr>
          <w:rFonts w:ascii="Arial" w:hAnsi="Arial" w:cs="Arial"/>
          <w:sz w:val="20"/>
          <w:szCs w:val="20"/>
        </w:rPr>
        <w:t>exchange student</w:t>
      </w:r>
      <w:r w:rsidR="0060010D" w:rsidRPr="00BD15B4">
        <w:rPr>
          <w:rFonts w:ascii="Arial" w:hAnsi="Arial" w:cs="Arial"/>
          <w:sz w:val="20"/>
          <w:szCs w:val="20"/>
        </w:rPr>
        <w:t xml:space="preserve"> or their </w:t>
      </w:r>
      <w:r w:rsidR="004E3EBF" w:rsidRPr="00BD15B4">
        <w:rPr>
          <w:rFonts w:ascii="Arial" w:hAnsi="Arial" w:cs="Arial"/>
          <w:sz w:val="20"/>
          <w:szCs w:val="20"/>
        </w:rPr>
        <w:t>c</w:t>
      </w:r>
      <w:r w:rsidR="0060010D" w:rsidRPr="00BD15B4">
        <w:rPr>
          <w:rFonts w:ascii="Arial" w:hAnsi="Arial" w:cs="Arial"/>
          <w:sz w:val="20"/>
          <w:szCs w:val="20"/>
        </w:rPr>
        <w:t>oordinator at the home university)</w:t>
      </w:r>
      <w:r w:rsidR="00647B72" w:rsidRPr="00BD15B4">
        <w:rPr>
          <w:rFonts w:ascii="Arial" w:hAnsi="Arial" w:cs="Arial"/>
          <w:sz w:val="20"/>
          <w:szCs w:val="20"/>
        </w:rPr>
        <w:t>.</w:t>
      </w:r>
    </w:p>
    <w:p w14:paraId="1CB327A6" w14:textId="1B08A62F" w:rsidR="00F41E82" w:rsidRPr="00BD15B4" w:rsidRDefault="0060010D" w:rsidP="00A67922">
      <w:pPr>
        <w:spacing w:line="269" w:lineRule="auto"/>
        <w:jc w:val="both"/>
        <w:rPr>
          <w:rFonts w:ascii="Arial" w:hAnsi="Arial" w:cs="Arial"/>
          <w:sz w:val="20"/>
          <w:szCs w:val="20"/>
        </w:rPr>
      </w:pPr>
      <w:r w:rsidRPr="00BD15B4">
        <w:rPr>
          <w:rFonts w:ascii="Arial" w:hAnsi="Arial" w:cs="Arial"/>
          <w:sz w:val="20"/>
          <w:szCs w:val="20"/>
        </w:rPr>
        <w:t>- The Faculty International Relations Office transfer</w:t>
      </w:r>
      <w:r w:rsidR="001D6F7A" w:rsidRPr="00BD15B4">
        <w:rPr>
          <w:rFonts w:ascii="Arial" w:hAnsi="Arial" w:cs="Arial"/>
          <w:sz w:val="20"/>
          <w:szCs w:val="20"/>
        </w:rPr>
        <w:t>s</w:t>
      </w:r>
      <w:r w:rsidRPr="00BD15B4">
        <w:rPr>
          <w:rFonts w:ascii="Arial" w:hAnsi="Arial" w:cs="Arial"/>
          <w:sz w:val="20"/>
          <w:szCs w:val="20"/>
        </w:rPr>
        <w:t xml:space="preserve"> data on the student´s traineeship</w:t>
      </w:r>
      <w:r w:rsidR="00647B72" w:rsidRPr="00BD15B4">
        <w:rPr>
          <w:rFonts w:ascii="Arial" w:hAnsi="Arial" w:cs="Arial"/>
          <w:sz w:val="20"/>
          <w:szCs w:val="20"/>
        </w:rPr>
        <w:t xml:space="preserve"> from</w:t>
      </w:r>
      <w:r w:rsidRPr="00BD15B4">
        <w:rPr>
          <w:rFonts w:ascii="Arial" w:hAnsi="Arial" w:cs="Arial"/>
          <w:sz w:val="20"/>
          <w:szCs w:val="20"/>
        </w:rPr>
        <w:t xml:space="preserve"> the</w:t>
      </w:r>
      <w:r w:rsidR="00647B72" w:rsidRPr="00BD15B4">
        <w:rPr>
          <w:rFonts w:ascii="Arial" w:hAnsi="Arial" w:cs="Arial"/>
          <w:sz w:val="20"/>
          <w:szCs w:val="20"/>
        </w:rPr>
        <w:t xml:space="preserve"> A</w:t>
      </w:r>
      <w:r w:rsidRPr="00BD15B4">
        <w:rPr>
          <w:rFonts w:ascii="Arial" w:hAnsi="Arial" w:cs="Arial"/>
          <w:sz w:val="20"/>
          <w:szCs w:val="20"/>
        </w:rPr>
        <w:t>rrival</w:t>
      </w:r>
      <w:r w:rsidR="00647B72" w:rsidRPr="00BD15B4">
        <w:rPr>
          <w:rFonts w:ascii="Arial" w:hAnsi="Arial" w:cs="Arial"/>
          <w:sz w:val="20"/>
          <w:szCs w:val="20"/>
        </w:rPr>
        <w:t>s</w:t>
      </w:r>
      <w:r w:rsidRPr="00BD15B4">
        <w:rPr>
          <w:rFonts w:ascii="Arial" w:hAnsi="Arial" w:cs="Arial"/>
          <w:sz w:val="20"/>
          <w:szCs w:val="20"/>
        </w:rPr>
        <w:t xml:space="preserve"> </w:t>
      </w:r>
      <w:r w:rsidR="00647B72" w:rsidRPr="00BD15B4">
        <w:rPr>
          <w:rFonts w:ascii="Arial" w:hAnsi="Arial" w:cs="Arial"/>
          <w:sz w:val="20"/>
          <w:szCs w:val="20"/>
        </w:rPr>
        <w:t xml:space="preserve">Portal </w:t>
      </w:r>
      <w:r w:rsidRPr="00BD15B4">
        <w:rPr>
          <w:rFonts w:ascii="Arial" w:hAnsi="Arial" w:cs="Arial"/>
          <w:sz w:val="20"/>
          <w:szCs w:val="20"/>
        </w:rPr>
        <w:t xml:space="preserve">application to the IS STAG native client without undue delay after the student </w:t>
      </w:r>
      <w:r w:rsidR="007835EA" w:rsidRPr="00BD15B4">
        <w:rPr>
          <w:rFonts w:ascii="Arial" w:hAnsi="Arial" w:cs="Arial"/>
          <w:sz w:val="20"/>
          <w:szCs w:val="20"/>
        </w:rPr>
        <w:t>completes</w:t>
      </w:r>
      <w:r w:rsidRPr="00BD15B4">
        <w:rPr>
          <w:rFonts w:ascii="Arial" w:hAnsi="Arial" w:cs="Arial"/>
          <w:sz w:val="20"/>
          <w:szCs w:val="20"/>
        </w:rPr>
        <w:t xml:space="preserve"> the application</w:t>
      </w:r>
      <w:r w:rsidR="007835EA" w:rsidRPr="00BD15B4">
        <w:rPr>
          <w:rFonts w:ascii="Arial" w:hAnsi="Arial" w:cs="Arial"/>
          <w:sz w:val="20"/>
          <w:szCs w:val="20"/>
        </w:rPr>
        <w:t xml:space="preserve"> form</w:t>
      </w:r>
      <w:r w:rsidRPr="00BD15B4">
        <w:rPr>
          <w:rFonts w:ascii="Arial" w:hAnsi="Arial" w:cs="Arial"/>
          <w:sz w:val="20"/>
          <w:szCs w:val="20"/>
        </w:rPr>
        <w:t xml:space="preserve"> </w:t>
      </w:r>
      <w:r w:rsidR="001A15F5" w:rsidRPr="00BD15B4">
        <w:rPr>
          <w:rFonts w:ascii="Arial" w:hAnsi="Arial" w:cs="Arial"/>
          <w:sz w:val="20"/>
          <w:szCs w:val="20"/>
        </w:rPr>
        <w:t>i</w:t>
      </w:r>
      <w:r w:rsidRPr="00BD15B4">
        <w:rPr>
          <w:rFonts w:ascii="Arial" w:hAnsi="Arial" w:cs="Arial"/>
          <w:sz w:val="20"/>
          <w:szCs w:val="20"/>
        </w:rPr>
        <w:t xml:space="preserve">n the Arrivals </w:t>
      </w:r>
      <w:r w:rsidR="00647B72" w:rsidRPr="00BD15B4">
        <w:rPr>
          <w:rFonts w:ascii="Arial" w:hAnsi="Arial" w:cs="Arial"/>
          <w:sz w:val="20"/>
          <w:szCs w:val="20"/>
        </w:rPr>
        <w:t>P</w:t>
      </w:r>
      <w:r w:rsidRPr="00BD15B4">
        <w:rPr>
          <w:rFonts w:ascii="Arial" w:hAnsi="Arial" w:cs="Arial"/>
          <w:sz w:val="20"/>
          <w:szCs w:val="20"/>
        </w:rPr>
        <w:t>ortal application, but always before the start date of the traineeship. Furthermore, as necessary, they update the data on the start and end of the traineeship.</w:t>
      </w:r>
    </w:p>
    <w:p w14:paraId="69FDFEDB" w14:textId="364750CA" w:rsidR="00675AF4" w:rsidRPr="00BD15B4" w:rsidRDefault="00F41E82" w:rsidP="00A67922">
      <w:pPr>
        <w:spacing w:line="269" w:lineRule="auto"/>
        <w:jc w:val="both"/>
        <w:rPr>
          <w:rFonts w:ascii="Arial" w:hAnsi="Arial" w:cs="Arial"/>
          <w:sz w:val="20"/>
          <w:szCs w:val="20"/>
        </w:rPr>
      </w:pPr>
      <w:r w:rsidRPr="00BD15B4">
        <w:rPr>
          <w:rFonts w:ascii="Arial" w:hAnsi="Arial" w:cs="Arial"/>
          <w:sz w:val="20"/>
          <w:szCs w:val="20"/>
        </w:rPr>
        <w:t xml:space="preserve">- </w:t>
      </w:r>
      <w:r w:rsidR="0005443D" w:rsidRPr="00BD15B4">
        <w:rPr>
          <w:rFonts w:ascii="Arial" w:hAnsi="Arial" w:cs="Arial"/>
          <w:sz w:val="20"/>
          <w:szCs w:val="20"/>
        </w:rPr>
        <w:t>As re</w:t>
      </w:r>
      <w:r w:rsidR="001E1982">
        <w:rPr>
          <w:rFonts w:ascii="Arial" w:hAnsi="Arial" w:cs="Arial"/>
          <w:sz w:val="20"/>
          <w:szCs w:val="20"/>
        </w:rPr>
        <w:t>q</w:t>
      </w:r>
      <w:r w:rsidR="0005443D" w:rsidRPr="00BD15B4">
        <w:rPr>
          <w:rFonts w:ascii="Arial" w:hAnsi="Arial" w:cs="Arial"/>
          <w:sz w:val="20"/>
          <w:szCs w:val="20"/>
        </w:rPr>
        <w:t>uired, t</w:t>
      </w:r>
      <w:r w:rsidR="00675AF4" w:rsidRPr="00BD15B4">
        <w:rPr>
          <w:rFonts w:ascii="Arial" w:hAnsi="Arial" w:cs="Arial"/>
          <w:sz w:val="20"/>
          <w:szCs w:val="20"/>
        </w:rPr>
        <w:t xml:space="preserve">he Faculty International Relations Office </w:t>
      </w:r>
      <w:r w:rsidR="008A04C5" w:rsidRPr="00BD15B4">
        <w:rPr>
          <w:rFonts w:ascii="Arial" w:hAnsi="Arial" w:cs="Arial"/>
          <w:sz w:val="20"/>
          <w:szCs w:val="20"/>
        </w:rPr>
        <w:t xml:space="preserve">participates </w:t>
      </w:r>
      <w:r w:rsidR="00675AF4" w:rsidRPr="00BD15B4">
        <w:rPr>
          <w:rFonts w:ascii="Arial" w:hAnsi="Arial" w:cs="Arial"/>
          <w:sz w:val="20"/>
          <w:szCs w:val="20"/>
        </w:rPr>
        <w:t>in the preparation of the Learning Agreement for Traineeships, or an amendment to the Learning Agreement for Traineeships refle</w:t>
      </w:r>
      <w:r w:rsidR="007835EA" w:rsidRPr="00BD15B4">
        <w:rPr>
          <w:rFonts w:ascii="Arial" w:hAnsi="Arial" w:cs="Arial"/>
          <w:sz w:val="20"/>
          <w:szCs w:val="20"/>
        </w:rPr>
        <w:t>cting</w:t>
      </w:r>
      <w:r w:rsidR="00675AF4" w:rsidRPr="00BD15B4">
        <w:rPr>
          <w:rFonts w:ascii="Arial" w:hAnsi="Arial" w:cs="Arial"/>
          <w:sz w:val="20"/>
          <w:szCs w:val="20"/>
        </w:rPr>
        <w:t xml:space="preserve"> </w:t>
      </w:r>
      <w:r w:rsidR="009B6EEC" w:rsidRPr="00BD15B4">
        <w:rPr>
          <w:rFonts w:ascii="Arial" w:hAnsi="Arial" w:cs="Arial"/>
          <w:sz w:val="20"/>
          <w:szCs w:val="20"/>
        </w:rPr>
        <w:t>possible</w:t>
      </w:r>
      <w:r w:rsidR="00675AF4" w:rsidRPr="00BD15B4">
        <w:rPr>
          <w:rFonts w:ascii="Arial" w:hAnsi="Arial" w:cs="Arial"/>
          <w:sz w:val="20"/>
          <w:szCs w:val="20"/>
        </w:rPr>
        <w:t xml:space="preserve"> changes. Changes to the original Learning Agreement for Traineeships can be implemented within one month of the start of the traineeship. </w:t>
      </w:r>
    </w:p>
    <w:p w14:paraId="125C275A" w14:textId="2EF67C94" w:rsidR="00675AF4" w:rsidRPr="00BD15B4" w:rsidRDefault="00675AF4" w:rsidP="00A67922">
      <w:pPr>
        <w:spacing w:line="269" w:lineRule="auto"/>
        <w:jc w:val="both"/>
        <w:rPr>
          <w:rFonts w:ascii="Arial" w:hAnsi="Arial" w:cs="Arial"/>
          <w:sz w:val="20"/>
          <w:szCs w:val="20"/>
        </w:rPr>
      </w:pPr>
      <w:r w:rsidRPr="00BD15B4">
        <w:rPr>
          <w:rFonts w:ascii="Arial" w:hAnsi="Arial" w:cs="Arial"/>
          <w:sz w:val="20"/>
          <w:szCs w:val="20"/>
        </w:rPr>
        <w:t xml:space="preserve">- After the arrival of the </w:t>
      </w:r>
      <w:r w:rsidR="00362C6A">
        <w:rPr>
          <w:rFonts w:ascii="Arial" w:hAnsi="Arial" w:cs="Arial"/>
          <w:sz w:val="20"/>
          <w:szCs w:val="20"/>
        </w:rPr>
        <w:t>exchange student</w:t>
      </w:r>
      <w:r w:rsidRPr="00BD15B4">
        <w:rPr>
          <w:rFonts w:ascii="Arial" w:hAnsi="Arial" w:cs="Arial"/>
          <w:sz w:val="20"/>
          <w:szCs w:val="20"/>
        </w:rPr>
        <w:t xml:space="preserve"> at the receiving </w:t>
      </w:r>
      <w:r w:rsidR="007835EA" w:rsidRPr="00BD15B4">
        <w:rPr>
          <w:rFonts w:ascii="Arial" w:hAnsi="Arial" w:cs="Arial"/>
          <w:sz w:val="20"/>
          <w:szCs w:val="20"/>
        </w:rPr>
        <w:t>workplace</w:t>
      </w:r>
      <w:r w:rsidRPr="00BD15B4">
        <w:rPr>
          <w:rFonts w:ascii="Arial" w:hAnsi="Arial" w:cs="Arial"/>
          <w:sz w:val="20"/>
          <w:szCs w:val="20"/>
        </w:rPr>
        <w:t xml:space="preserve"> but no later than the next SIMS data collection, </w:t>
      </w:r>
      <w:r w:rsidR="00C32B78" w:rsidRPr="00BD15B4">
        <w:rPr>
          <w:rFonts w:ascii="Arial" w:hAnsi="Arial" w:cs="Arial"/>
          <w:sz w:val="20"/>
          <w:szCs w:val="20"/>
        </w:rPr>
        <w:t>i.e.,</w:t>
      </w:r>
      <w:r w:rsidRPr="00BD15B4">
        <w:rPr>
          <w:rFonts w:ascii="Arial" w:hAnsi="Arial" w:cs="Arial"/>
          <w:sz w:val="20"/>
          <w:szCs w:val="20"/>
        </w:rPr>
        <w:t xml:space="preserve"> 31 March, 30 Jun</w:t>
      </w:r>
      <w:r w:rsidR="007835EA" w:rsidRPr="00BD15B4">
        <w:rPr>
          <w:rFonts w:ascii="Arial" w:hAnsi="Arial" w:cs="Arial"/>
          <w:sz w:val="20"/>
          <w:szCs w:val="20"/>
        </w:rPr>
        <w:t>e</w:t>
      </w:r>
      <w:r w:rsidRPr="00BD15B4">
        <w:rPr>
          <w:rFonts w:ascii="Arial" w:hAnsi="Arial" w:cs="Arial"/>
          <w:sz w:val="20"/>
          <w:szCs w:val="20"/>
        </w:rPr>
        <w:t>, 31 October or 31 December, the Faculty International Relations Office re</w:t>
      </w:r>
      <w:r w:rsidR="001D6F7A" w:rsidRPr="00BD15B4">
        <w:rPr>
          <w:rFonts w:ascii="Arial" w:hAnsi="Arial" w:cs="Arial"/>
          <w:sz w:val="20"/>
          <w:szCs w:val="20"/>
        </w:rPr>
        <w:t>views</w:t>
      </w:r>
      <w:r w:rsidRPr="00BD15B4">
        <w:rPr>
          <w:rFonts w:ascii="Arial" w:hAnsi="Arial" w:cs="Arial"/>
          <w:sz w:val="20"/>
          <w:szCs w:val="20"/>
        </w:rPr>
        <w:t xml:space="preserve"> the arrival date and adjust</w:t>
      </w:r>
      <w:r w:rsidR="0023101A" w:rsidRPr="00BD15B4">
        <w:rPr>
          <w:rFonts w:ascii="Arial" w:hAnsi="Arial" w:cs="Arial"/>
          <w:sz w:val="20"/>
          <w:szCs w:val="20"/>
        </w:rPr>
        <w:t>s</w:t>
      </w:r>
      <w:r w:rsidRPr="00BD15B4">
        <w:rPr>
          <w:rFonts w:ascii="Arial" w:hAnsi="Arial" w:cs="Arial"/>
          <w:sz w:val="20"/>
          <w:szCs w:val="20"/>
        </w:rPr>
        <w:t xml:space="preserve"> it in the native IS STAG client according to the reality.</w:t>
      </w:r>
    </w:p>
    <w:p w14:paraId="6318D5F0" w14:textId="52441E06" w:rsidR="00675AF4" w:rsidRPr="00BD15B4" w:rsidRDefault="00675AF4" w:rsidP="00A67922">
      <w:pPr>
        <w:spacing w:line="269" w:lineRule="auto"/>
        <w:jc w:val="both"/>
        <w:rPr>
          <w:rFonts w:ascii="Arial" w:hAnsi="Arial" w:cs="Arial"/>
          <w:sz w:val="20"/>
          <w:szCs w:val="20"/>
        </w:rPr>
      </w:pPr>
      <w:r w:rsidRPr="00BD15B4">
        <w:rPr>
          <w:rFonts w:ascii="Arial" w:hAnsi="Arial" w:cs="Arial"/>
          <w:sz w:val="20"/>
          <w:szCs w:val="20"/>
        </w:rPr>
        <w:t xml:space="preserve">- The Faculty </w:t>
      </w:r>
      <w:r w:rsidR="001D6F7A" w:rsidRPr="00BD15B4">
        <w:rPr>
          <w:rFonts w:ascii="Arial" w:hAnsi="Arial" w:cs="Arial"/>
          <w:sz w:val="20"/>
          <w:szCs w:val="20"/>
        </w:rPr>
        <w:t>International Relations Office</w:t>
      </w:r>
      <w:r w:rsidRPr="00BD15B4">
        <w:rPr>
          <w:rFonts w:ascii="Arial" w:hAnsi="Arial" w:cs="Arial"/>
          <w:sz w:val="20"/>
          <w:szCs w:val="20"/>
        </w:rPr>
        <w:t xml:space="preserve"> complete</w:t>
      </w:r>
      <w:r w:rsidR="001D6F7A" w:rsidRPr="00BD15B4">
        <w:rPr>
          <w:rFonts w:ascii="Arial" w:hAnsi="Arial" w:cs="Arial"/>
          <w:sz w:val="20"/>
          <w:szCs w:val="20"/>
        </w:rPr>
        <w:t>s</w:t>
      </w:r>
      <w:r w:rsidRPr="00BD15B4">
        <w:rPr>
          <w:rFonts w:ascii="Arial" w:hAnsi="Arial" w:cs="Arial"/>
          <w:sz w:val="20"/>
          <w:szCs w:val="20"/>
        </w:rPr>
        <w:t xml:space="preserve"> the </w:t>
      </w:r>
      <w:r w:rsidR="001D6F7A" w:rsidRPr="00BD15B4">
        <w:rPr>
          <w:rFonts w:ascii="Arial" w:hAnsi="Arial" w:cs="Arial"/>
          <w:sz w:val="20"/>
          <w:szCs w:val="20"/>
        </w:rPr>
        <w:t xml:space="preserve">traineeship </w:t>
      </w:r>
      <w:r w:rsidRPr="00BD15B4">
        <w:rPr>
          <w:rFonts w:ascii="Arial" w:hAnsi="Arial" w:cs="Arial"/>
          <w:sz w:val="20"/>
          <w:szCs w:val="20"/>
        </w:rPr>
        <w:t xml:space="preserve">in the native IS STAG client by the </w:t>
      </w:r>
      <w:r w:rsidR="001D6F7A" w:rsidRPr="00BD15B4">
        <w:rPr>
          <w:rFonts w:ascii="Arial" w:hAnsi="Arial" w:cs="Arial"/>
          <w:sz w:val="20"/>
          <w:szCs w:val="20"/>
        </w:rPr>
        <w:t xml:space="preserve">end </w:t>
      </w:r>
      <w:r w:rsidRPr="00BD15B4">
        <w:rPr>
          <w:rFonts w:ascii="Arial" w:hAnsi="Arial" w:cs="Arial"/>
          <w:sz w:val="20"/>
          <w:szCs w:val="20"/>
        </w:rPr>
        <w:t>date of</w:t>
      </w:r>
      <w:r w:rsidR="001D6F7A" w:rsidRPr="00BD15B4">
        <w:rPr>
          <w:rFonts w:ascii="Arial" w:hAnsi="Arial" w:cs="Arial"/>
          <w:sz w:val="20"/>
          <w:szCs w:val="20"/>
        </w:rPr>
        <w:t xml:space="preserve"> </w:t>
      </w:r>
      <w:r w:rsidR="00C66DE4" w:rsidRPr="00BD15B4">
        <w:rPr>
          <w:rFonts w:ascii="Arial" w:hAnsi="Arial" w:cs="Arial"/>
          <w:sz w:val="20"/>
          <w:szCs w:val="20"/>
        </w:rPr>
        <w:t xml:space="preserve">the </w:t>
      </w:r>
      <w:r w:rsidR="001D6F7A" w:rsidRPr="00BD15B4">
        <w:rPr>
          <w:rFonts w:ascii="Arial" w:hAnsi="Arial" w:cs="Arial"/>
          <w:sz w:val="20"/>
          <w:szCs w:val="20"/>
        </w:rPr>
        <w:t>traineeship</w:t>
      </w:r>
      <w:r w:rsidRPr="00BD15B4">
        <w:rPr>
          <w:rFonts w:ascii="Arial" w:hAnsi="Arial" w:cs="Arial"/>
          <w:sz w:val="20"/>
          <w:szCs w:val="20"/>
        </w:rPr>
        <w:t xml:space="preserve">, but no later than the next SIMS data collection deadline, </w:t>
      </w:r>
      <w:r w:rsidR="00C32B78" w:rsidRPr="00BD15B4">
        <w:rPr>
          <w:rFonts w:ascii="Arial" w:hAnsi="Arial" w:cs="Arial"/>
          <w:sz w:val="20"/>
          <w:szCs w:val="20"/>
        </w:rPr>
        <w:t>i.e.,</w:t>
      </w:r>
      <w:r w:rsidRPr="00BD15B4">
        <w:rPr>
          <w:rFonts w:ascii="Arial" w:hAnsi="Arial" w:cs="Arial"/>
          <w:sz w:val="20"/>
          <w:szCs w:val="20"/>
        </w:rPr>
        <w:t xml:space="preserve"> 31 March, 30 June, 31 October, 31 December of the given year.</w:t>
      </w:r>
    </w:p>
    <w:p w14:paraId="7CB98508" w14:textId="77777777" w:rsidR="00675AF4" w:rsidRPr="00BD15B4" w:rsidRDefault="00675AF4" w:rsidP="00A67922">
      <w:pPr>
        <w:spacing w:line="269" w:lineRule="auto"/>
        <w:jc w:val="both"/>
        <w:rPr>
          <w:rFonts w:ascii="Arial" w:hAnsi="Arial" w:cs="Arial"/>
          <w:sz w:val="20"/>
          <w:szCs w:val="20"/>
        </w:rPr>
      </w:pPr>
    </w:p>
    <w:p w14:paraId="5C7002EC" w14:textId="64090CE4" w:rsidR="00675AF4" w:rsidRPr="00BD15B4" w:rsidRDefault="00675AF4" w:rsidP="00675AF4">
      <w:pPr>
        <w:spacing w:line="269" w:lineRule="auto"/>
        <w:jc w:val="both"/>
        <w:rPr>
          <w:rFonts w:ascii="Arial" w:hAnsi="Arial" w:cs="Arial"/>
          <w:b/>
          <w:bCs/>
        </w:rPr>
      </w:pPr>
      <w:r w:rsidRPr="00BD15B4">
        <w:rPr>
          <w:rFonts w:ascii="Arial" w:hAnsi="Arial" w:cs="Arial"/>
          <w:b/>
          <w:bCs/>
        </w:rPr>
        <w:t xml:space="preserve">B/ Perspective of the receiving </w:t>
      </w:r>
      <w:r w:rsidR="001D6F7A" w:rsidRPr="00BD15B4">
        <w:rPr>
          <w:rFonts w:ascii="Arial" w:hAnsi="Arial" w:cs="Arial"/>
          <w:b/>
          <w:bCs/>
        </w:rPr>
        <w:t>workplace</w:t>
      </w:r>
    </w:p>
    <w:p w14:paraId="07B5A335" w14:textId="53C9BF49" w:rsidR="00986AB8" w:rsidRPr="00BD15B4" w:rsidRDefault="00675AF4" w:rsidP="00675AF4">
      <w:pPr>
        <w:spacing w:line="269" w:lineRule="auto"/>
        <w:jc w:val="both"/>
        <w:rPr>
          <w:rFonts w:ascii="Arial" w:hAnsi="Arial" w:cs="Arial"/>
          <w:sz w:val="20"/>
          <w:szCs w:val="20"/>
        </w:rPr>
      </w:pPr>
      <w:r w:rsidRPr="00BD15B4">
        <w:rPr>
          <w:rFonts w:ascii="Arial" w:hAnsi="Arial" w:cs="Arial"/>
          <w:sz w:val="20"/>
          <w:szCs w:val="20"/>
        </w:rPr>
        <w:t>- The receiving workplace</w:t>
      </w:r>
      <w:r w:rsidR="00735B73" w:rsidRPr="00BD15B4">
        <w:rPr>
          <w:rFonts w:ascii="Arial" w:hAnsi="Arial" w:cs="Arial"/>
          <w:sz w:val="20"/>
          <w:szCs w:val="20"/>
        </w:rPr>
        <w:t xml:space="preserve"> at the </w:t>
      </w:r>
      <w:proofErr w:type="spellStart"/>
      <w:r w:rsidR="001D6F7A" w:rsidRPr="00BD15B4">
        <w:rPr>
          <w:rFonts w:ascii="Arial" w:hAnsi="Arial" w:cs="Arial"/>
          <w:sz w:val="20"/>
          <w:szCs w:val="20"/>
        </w:rPr>
        <w:t>Palacký</w:t>
      </w:r>
      <w:proofErr w:type="spellEnd"/>
      <w:r w:rsidR="001D6F7A" w:rsidRPr="00BD15B4">
        <w:rPr>
          <w:rFonts w:ascii="Arial" w:hAnsi="Arial" w:cs="Arial"/>
          <w:sz w:val="20"/>
          <w:szCs w:val="20"/>
        </w:rPr>
        <w:t xml:space="preserve"> U</w:t>
      </w:r>
      <w:r w:rsidR="00735B73" w:rsidRPr="00BD15B4">
        <w:rPr>
          <w:rFonts w:ascii="Arial" w:hAnsi="Arial" w:cs="Arial"/>
          <w:sz w:val="20"/>
          <w:szCs w:val="20"/>
        </w:rPr>
        <w:t>niversity</w:t>
      </w:r>
      <w:r w:rsidRPr="00BD15B4">
        <w:rPr>
          <w:rFonts w:ascii="Arial" w:hAnsi="Arial" w:cs="Arial"/>
          <w:sz w:val="20"/>
          <w:szCs w:val="20"/>
        </w:rPr>
        <w:t>,</w:t>
      </w:r>
      <w:r w:rsidR="00986AB8" w:rsidRPr="00BD15B4">
        <w:rPr>
          <w:rFonts w:ascii="Arial" w:hAnsi="Arial" w:cs="Arial"/>
          <w:sz w:val="20"/>
          <w:szCs w:val="20"/>
        </w:rPr>
        <w:t xml:space="preserve"> or relevant</w:t>
      </w:r>
      <w:r w:rsidR="0031268A" w:rsidRPr="00BD15B4">
        <w:rPr>
          <w:rFonts w:ascii="Arial" w:hAnsi="Arial" w:cs="Arial"/>
          <w:sz w:val="20"/>
          <w:szCs w:val="20"/>
        </w:rPr>
        <w:t xml:space="preserve"> </w:t>
      </w:r>
      <w:r w:rsidR="008A04C5" w:rsidRPr="00BD15B4">
        <w:rPr>
          <w:rFonts w:ascii="Arial" w:hAnsi="Arial" w:cs="Arial"/>
          <w:sz w:val="20"/>
          <w:szCs w:val="20"/>
        </w:rPr>
        <w:t>T</w:t>
      </w:r>
      <w:r w:rsidR="0031268A" w:rsidRPr="00BD15B4">
        <w:rPr>
          <w:rFonts w:ascii="Arial" w:hAnsi="Arial" w:cs="Arial"/>
          <w:sz w:val="20"/>
          <w:szCs w:val="20"/>
        </w:rPr>
        <w:t>ra</w:t>
      </w:r>
      <w:r w:rsidR="008A04C5" w:rsidRPr="00BD15B4">
        <w:rPr>
          <w:rFonts w:ascii="Arial" w:hAnsi="Arial" w:cs="Arial"/>
          <w:sz w:val="20"/>
          <w:szCs w:val="20"/>
        </w:rPr>
        <w:t>i</w:t>
      </w:r>
      <w:r w:rsidR="0031268A" w:rsidRPr="00BD15B4">
        <w:rPr>
          <w:rFonts w:ascii="Arial" w:hAnsi="Arial" w:cs="Arial"/>
          <w:sz w:val="20"/>
          <w:szCs w:val="20"/>
        </w:rPr>
        <w:t>neeship</w:t>
      </w:r>
      <w:r w:rsidR="00986AB8" w:rsidRPr="00BD15B4">
        <w:rPr>
          <w:rFonts w:ascii="Arial" w:hAnsi="Arial" w:cs="Arial"/>
          <w:sz w:val="20"/>
          <w:szCs w:val="20"/>
        </w:rPr>
        <w:t xml:space="preserve"> </w:t>
      </w:r>
      <w:r w:rsidR="008A04C5" w:rsidRPr="00BD15B4">
        <w:rPr>
          <w:rFonts w:ascii="Arial" w:hAnsi="Arial" w:cs="Arial"/>
          <w:sz w:val="20"/>
          <w:szCs w:val="20"/>
        </w:rPr>
        <w:t>G</w:t>
      </w:r>
      <w:r w:rsidR="00986AB8" w:rsidRPr="00BD15B4">
        <w:rPr>
          <w:rFonts w:ascii="Arial" w:hAnsi="Arial" w:cs="Arial"/>
          <w:sz w:val="20"/>
          <w:szCs w:val="20"/>
        </w:rPr>
        <w:t>uarantor</w:t>
      </w:r>
      <w:r w:rsidR="008A04C5" w:rsidRPr="00BD15B4">
        <w:rPr>
          <w:rFonts w:ascii="Arial" w:hAnsi="Arial" w:cs="Arial"/>
          <w:sz w:val="20"/>
          <w:szCs w:val="20"/>
        </w:rPr>
        <w:t xml:space="preserve"> (usually Departmental or Faculty Coordinator)</w:t>
      </w:r>
      <w:r w:rsidR="00986AB8" w:rsidRPr="00BD15B4">
        <w:rPr>
          <w:rFonts w:ascii="Arial" w:hAnsi="Arial" w:cs="Arial"/>
          <w:sz w:val="20"/>
          <w:szCs w:val="20"/>
        </w:rPr>
        <w:t xml:space="preserve">, who is contacted via email by </w:t>
      </w:r>
      <w:r w:rsidR="00A02275" w:rsidRPr="00BD15B4">
        <w:rPr>
          <w:rFonts w:ascii="Arial" w:hAnsi="Arial" w:cs="Arial"/>
          <w:sz w:val="20"/>
          <w:szCs w:val="20"/>
        </w:rPr>
        <w:t xml:space="preserve">an </w:t>
      </w:r>
      <w:r w:rsidR="00362C6A">
        <w:rPr>
          <w:rFonts w:ascii="Arial" w:hAnsi="Arial" w:cs="Arial"/>
          <w:sz w:val="20"/>
          <w:szCs w:val="20"/>
        </w:rPr>
        <w:t>exchange student</w:t>
      </w:r>
      <w:r w:rsidR="00986AB8" w:rsidRPr="00BD15B4">
        <w:rPr>
          <w:rFonts w:ascii="Arial" w:hAnsi="Arial" w:cs="Arial"/>
          <w:sz w:val="20"/>
          <w:szCs w:val="20"/>
        </w:rPr>
        <w:t xml:space="preserve"> with a</w:t>
      </w:r>
      <w:r w:rsidR="001D6F7A" w:rsidRPr="00BD15B4">
        <w:rPr>
          <w:rFonts w:ascii="Arial" w:hAnsi="Arial" w:cs="Arial"/>
          <w:sz w:val="20"/>
          <w:szCs w:val="20"/>
        </w:rPr>
        <w:t>n inquiry</w:t>
      </w:r>
      <w:r w:rsidR="00986AB8" w:rsidRPr="00BD15B4">
        <w:rPr>
          <w:rFonts w:ascii="Arial" w:hAnsi="Arial" w:cs="Arial"/>
          <w:sz w:val="20"/>
          <w:szCs w:val="20"/>
        </w:rPr>
        <w:t xml:space="preserve"> about the possibility of a </w:t>
      </w:r>
      <w:r w:rsidR="001D6F7A" w:rsidRPr="00BD15B4">
        <w:rPr>
          <w:rFonts w:ascii="Arial" w:hAnsi="Arial" w:cs="Arial"/>
          <w:sz w:val="20"/>
          <w:szCs w:val="20"/>
        </w:rPr>
        <w:t>traineeship</w:t>
      </w:r>
      <w:r w:rsidR="00986AB8" w:rsidRPr="00BD15B4">
        <w:rPr>
          <w:rFonts w:ascii="Arial" w:hAnsi="Arial" w:cs="Arial"/>
          <w:sz w:val="20"/>
          <w:szCs w:val="20"/>
        </w:rPr>
        <w:t>, which includes the student´s CV and motivation letter, evaluate</w:t>
      </w:r>
      <w:r w:rsidR="009B6EEC" w:rsidRPr="00BD15B4">
        <w:rPr>
          <w:rFonts w:ascii="Arial" w:hAnsi="Arial" w:cs="Arial"/>
          <w:sz w:val="20"/>
          <w:szCs w:val="20"/>
        </w:rPr>
        <w:t>s</w:t>
      </w:r>
      <w:r w:rsidR="00986AB8" w:rsidRPr="00BD15B4">
        <w:rPr>
          <w:rFonts w:ascii="Arial" w:hAnsi="Arial" w:cs="Arial"/>
          <w:sz w:val="20"/>
          <w:szCs w:val="20"/>
        </w:rPr>
        <w:t xml:space="preserve"> the </w:t>
      </w:r>
      <w:r w:rsidR="00C32B78" w:rsidRPr="00BD15B4">
        <w:rPr>
          <w:rFonts w:ascii="Arial" w:hAnsi="Arial" w:cs="Arial"/>
          <w:sz w:val="20"/>
          <w:szCs w:val="20"/>
        </w:rPr>
        <w:t>suitability</w:t>
      </w:r>
      <w:r w:rsidR="00986AB8" w:rsidRPr="00BD15B4">
        <w:rPr>
          <w:rFonts w:ascii="Arial" w:hAnsi="Arial" w:cs="Arial"/>
          <w:sz w:val="20"/>
          <w:szCs w:val="20"/>
        </w:rPr>
        <w:t xml:space="preserve"> of the </w:t>
      </w:r>
      <w:r w:rsidR="00362C6A">
        <w:rPr>
          <w:rFonts w:ascii="Arial" w:hAnsi="Arial" w:cs="Arial"/>
          <w:sz w:val="20"/>
          <w:szCs w:val="20"/>
        </w:rPr>
        <w:t>exchange student</w:t>
      </w:r>
      <w:r w:rsidR="00986AB8" w:rsidRPr="00BD15B4">
        <w:rPr>
          <w:rFonts w:ascii="Arial" w:hAnsi="Arial" w:cs="Arial"/>
          <w:sz w:val="20"/>
          <w:szCs w:val="20"/>
        </w:rPr>
        <w:t xml:space="preserve"> </w:t>
      </w:r>
      <w:r w:rsidR="008101E1" w:rsidRPr="00BD15B4">
        <w:rPr>
          <w:rFonts w:ascii="Arial" w:hAnsi="Arial" w:cs="Arial"/>
          <w:sz w:val="20"/>
          <w:szCs w:val="20"/>
        </w:rPr>
        <w:t>with the</w:t>
      </w:r>
      <w:r w:rsidR="000D5462" w:rsidRPr="00BD15B4">
        <w:rPr>
          <w:rFonts w:ascii="Arial" w:hAnsi="Arial" w:cs="Arial"/>
          <w:sz w:val="20"/>
          <w:szCs w:val="20"/>
        </w:rPr>
        <w:t xml:space="preserve"> possible</w:t>
      </w:r>
      <w:r w:rsidR="008101E1" w:rsidRPr="00BD15B4">
        <w:rPr>
          <w:rFonts w:ascii="Arial" w:hAnsi="Arial" w:cs="Arial"/>
          <w:sz w:val="20"/>
          <w:szCs w:val="20"/>
        </w:rPr>
        <w:t xml:space="preserve"> support of the Faculty International Relations Office </w:t>
      </w:r>
      <w:r w:rsidR="00986AB8" w:rsidRPr="00BD15B4">
        <w:rPr>
          <w:rFonts w:ascii="Arial" w:hAnsi="Arial" w:cs="Arial"/>
          <w:sz w:val="20"/>
          <w:szCs w:val="20"/>
        </w:rPr>
        <w:t>by reviewing their documentation and ideally</w:t>
      </w:r>
      <w:r w:rsidR="0031268A" w:rsidRPr="00BD15B4">
        <w:rPr>
          <w:rFonts w:ascii="Arial" w:hAnsi="Arial" w:cs="Arial"/>
          <w:sz w:val="20"/>
          <w:szCs w:val="20"/>
        </w:rPr>
        <w:t xml:space="preserve"> by an interview </w:t>
      </w:r>
      <w:r w:rsidR="00986AB8" w:rsidRPr="00BD15B4">
        <w:rPr>
          <w:rFonts w:ascii="Arial" w:hAnsi="Arial" w:cs="Arial"/>
          <w:sz w:val="20"/>
          <w:szCs w:val="20"/>
        </w:rPr>
        <w:t>(e.g. via Zoom, MS Teams etc.), during which they che</w:t>
      </w:r>
      <w:r w:rsidR="001E1982">
        <w:rPr>
          <w:rFonts w:ascii="Arial" w:hAnsi="Arial" w:cs="Arial"/>
          <w:sz w:val="20"/>
          <w:szCs w:val="20"/>
        </w:rPr>
        <w:t>c</w:t>
      </w:r>
      <w:r w:rsidR="00986AB8" w:rsidRPr="00BD15B4">
        <w:rPr>
          <w:rFonts w:ascii="Arial" w:hAnsi="Arial" w:cs="Arial"/>
          <w:sz w:val="20"/>
          <w:szCs w:val="20"/>
        </w:rPr>
        <w:t>k the student´s motivation, their pro</w:t>
      </w:r>
      <w:r w:rsidR="009B6EEC" w:rsidRPr="00BD15B4">
        <w:rPr>
          <w:rFonts w:ascii="Arial" w:hAnsi="Arial" w:cs="Arial"/>
          <w:sz w:val="20"/>
          <w:szCs w:val="20"/>
        </w:rPr>
        <w:t>f</w:t>
      </w:r>
      <w:r w:rsidR="00986AB8" w:rsidRPr="00BD15B4">
        <w:rPr>
          <w:rFonts w:ascii="Arial" w:hAnsi="Arial" w:cs="Arial"/>
          <w:sz w:val="20"/>
          <w:szCs w:val="20"/>
        </w:rPr>
        <w:t xml:space="preserve">essional profile, language </w:t>
      </w:r>
      <w:r w:rsidR="00735B73" w:rsidRPr="00BD15B4">
        <w:rPr>
          <w:rFonts w:ascii="Arial" w:hAnsi="Arial" w:cs="Arial"/>
          <w:sz w:val="20"/>
          <w:szCs w:val="20"/>
        </w:rPr>
        <w:t>skills</w:t>
      </w:r>
      <w:r w:rsidR="00986AB8" w:rsidRPr="00BD15B4">
        <w:rPr>
          <w:rFonts w:ascii="Arial" w:hAnsi="Arial" w:cs="Arial"/>
          <w:sz w:val="20"/>
          <w:szCs w:val="20"/>
        </w:rPr>
        <w:t xml:space="preserve"> etc.</w:t>
      </w:r>
    </w:p>
    <w:p w14:paraId="3D7231B8" w14:textId="5F6C2394" w:rsidR="00647B72" w:rsidRPr="00BD15B4" w:rsidRDefault="00986AB8" w:rsidP="00675AF4">
      <w:pPr>
        <w:spacing w:line="269" w:lineRule="auto"/>
        <w:jc w:val="both"/>
        <w:rPr>
          <w:rFonts w:ascii="Arial" w:hAnsi="Arial" w:cs="Arial"/>
          <w:sz w:val="20"/>
          <w:szCs w:val="20"/>
        </w:rPr>
      </w:pPr>
      <w:r w:rsidRPr="00BD15B4">
        <w:rPr>
          <w:rFonts w:ascii="Arial" w:hAnsi="Arial" w:cs="Arial"/>
          <w:sz w:val="20"/>
          <w:szCs w:val="20"/>
        </w:rPr>
        <w:lastRenderedPageBreak/>
        <w:t xml:space="preserve">- In case of acceptance, both parties </w:t>
      </w:r>
      <w:r w:rsidR="00D4073D" w:rsidRPr="00BD15B4">
        <w:rPr>
          <w:rFonts w:ascii="Arial" w:hAnsi="Arial" w:cs="Arial"/>
          <w:sz w:val="20"/>
          <w:szCs w:val="20"/>
        </w:rPr>
        <w:t>arrange</w:t>
      </w:r>
      <w:r w:rsidRPr="00BD15B4">
        <w:rPr>
          <w:rFonts w:ascii="Arial" w:hAnsi="Arial" w:cs="Arial"/>
          <w:sz w:val="20"/>
          <w:szCs w:val="20"/>
        </w:rPr>
        <w:t xml:space="preserve"> the </w:t>
      </w:r>
      <w:r w:rsidR="00735B73" w:rsidRPr="00BD15B4">
        <w:rPr>
          <w:rFonts w:ascii="Arial" w:hAnsi="Arial" w:cs="Arial"/>
          <w:sz w:val="20"/>
          <w:szCs w:val="20"/>
        </w:rPr>
        <w:t xml:space="preserve">mobility </w:t>
      </w:r>
      <w:r w:rsidRPr="00BD15B4">
        <w:rPr>
          <w:rFonts w:ascii="Arial" w:hAnsi="Arial" w:cs="Arial"/>
          <w:sz w:val="20"/>
          <w:szCs w:val="20"/>
        </w:rPr>
        <w:t xml:space="preserve">conditions (place of </w:t>
      </w:r>
      <w:r w:rsidR="0031268A" w:rsidRPr="00BD15B4">
        <w:rPr>
          <w:rFonts w:ascii="Arial" w:hAnsi="Arial" w:cs="Arial"/>
          <w:sz w:val="20"/>
          <w:szCs w:val="20"/>
        </w:rPr>
        <w:t>traineeship</w:t>
      </w:r>
      <w:r w:rsidRPr="00BD15B4">
        <w:rPr>
          <w:rFonts w:ascii="Arial" w:hAnsi="Arial" w:cs="Arial"/>
          <w:sz w:val="20"/>
          <w:szCs w:val="20"/>
        </w:rPr>
        <w:t xml:space="preserve">, </w:t>
      </w:r>
      <w:r w:rsidR="0031268A" w:rsidRPr="00BD15B4">
        <w:rPr>
          <w:rFonts w:ascii="Arial" w:hAnsi="Arial" w:cs="Arial"/>
          <w:sz w:val="20"/>
          <w:szCs w:val="20"/>
        </w:rPr>
        <w:t xml:space="preserve">its </w:t>
      </w:r>
      <w:r w:rsidRPr="00BD15B4">
        <w:rPr>
          <w:rFonts w:ascii="Arial" w:hAnsi="Arial" w:cs="Arial"/>
          <w:sz w:val="20"/>
          <w:szCs w:val="20"/>
        </w:rPr>
        <w:t>time frame, wo</w:t>
      </w:r>
      <w:r w:rsidR="0031268A" w:rsidRPr="00BD15B4">
        <w:rPr>
          <w:rFonts w:ascii="Arial" w:hAnsi="Arial" w:cs="Arial"/>
          <w:sz w:val="20"/>
          <w:szCs w:val="20"/>
        </w:rPr>
        <w:t>rk</w:t>
      </w:r>
      <w:r w:rsidRPr="00BD15B4">
        <w:rPr>
          <w:rFonts w:ascii="Arial" w:hAnsi="Arial" w:cs="Arial"/>
          <w:sz w:val="20"/>
          <w:szCs w:val="20"/>
        </w:rPr>
        <w:t xml:space="preserve"> </w:t>
      </w:r>
      <w:proofErr w:type="spellStart"/>
      <w:r w:rsidRPr="00BD15B4">
        <w:rPr>
          <w:rFonts w:ascii="Arial" w:hAnsi="Arial" w:cs="Arial"/>
          <w:sz w:val="20"/>
          <w:szCs w:val="20"/>
        </w:rPr>
        <w:t>programme</w:t>
      </w:r>
      <w:proofErr w:type="spellEnd"/>
      <w:r w:rsidRPr="00BD15B4">
        <w:rPr>
          <w:rFonts w:ascii="Arial" w:hAnsi="Arial" w:cs="Arial"/>
          <w:sz w:val="20"/>
          <w:szCs w:val="20"/>
        </w:rPr>
        <w:t xml:space="preserve">, required language competences, supervisor who will professionally guide the student, working conditions) and these then </w:t>
      </w:r>
      <w:r w:rsidR="009B6EEC" w:rsidRPr="00BD15B4">
        <w:rPr>
          <w:rFonts w:ascii="Arial" w:hAnsi="Arial" w:cs="Arial"/>
          <w:sz w:val="20"/>
          <w:szCs w:val="20"/>
        </w:rPr>
        <w:t xml:space="preserve">being </w:t>
      </w:r>
      <w:r w:rsidRPr="00BD15B4">
        <w:rPr>
          <w:rFonts w:ascii="Arial" w:hAnsi="Arial" w:cs="Arial"/>
          <w:sz w:val="20"/>
          <w:szCs w:val="20"/>
        </w:rPr>
        <w:t xml:space="preserve">confirmed by the </w:t>
      </w:r>
      <w:r w:rsidR="00302AE2" w:rsidRPr="00BD15B4">
        <w:rPr>
          <w:rFonts w:ascii="Arial" w:hAnsi="Arial" w:cs="Arial"/>
          <w:sz w:val="20"/>
          <w:szCs w:val="20"/>
        </w:rPr>
        <w:t>Tr</w:t>
      </w:r>
      <w:r w:rsidR="0031268A" w:rsidRPr="00BD15B4">
        <w:rPr>
          <w:rFonts w:ascii="Arial" w:hAnsi="Arial" w:cs="Arial"/>
          <w:sz w:val="20"/>
          <w:szCs w:val="20"/>
        </w:rPr>
        <w:t xml:space="preserve">aineeship </w:t>
      </w:r>
      <w:r w:rsidR="00302AE2" w:rsidRPr="00BD15B4">
        <w:rPr>
          <w:rFonts w:ascii="Arial" w:hAnsi="Arial" w:cs="Arial"/>
          <w:sz w:val="20"/>
          <w:szCs w:val="20"/>
        </w:rPr>
        <w:t>G</w:t>
      </w:r>
      <w:r w:rsidRPr="00BD15B4">
        <w:rPr>
          <w:rFonts w:ascii="Arial" w:hAnsi="Arial" w:cs="Arial"/>
          <w:sz w:val="20"/>
          <w:szCs w:val="20"/>
        </w:rPr>
        <w:t xml:space="preserve">uarantor </w:t>
      </w:r>
      <w:r w:rsidR="000D5462" w:rsidRPr="00BD15B4">
        <w:rPr>
          <w:rFonts w:ascii="Arial" w:hAnsi="Arial" w:cs="Arial"/>
          <w:sz w:val="20"/>
          <w:szCs w:val="20"/>
        </w:rPr>
        <w:t xml:space="preserve">with the possible support of the Faculty International Relations Office </w:t>
      </w:r>
      <w:r w:rsidR="0014059B" w:rsidRPr="00BD15B4">
        <w:rPr>
          <w:rFonts w:ascii="Arial" w:hAnsi="Arial" w:cs="Arial"/>
          <w:sz w:val="20"/>
          <w:szCs w:val="20"/>
        </w:rPr>
        <w:t>in</w:t>
      </w:r>
      <w:r w:rsidRPr="00BD15B4">
        <w:rPr>
          <w:rFonts w:ascii="Arial" w:hAnsi="Arial" w:cs="Arial"/>
          <w:sz w:val="20"/>
          <w:szCs w:val="20"/>
        </w:rPr>
        <w:t xml:space="preserve"> the form of Letter of Admission or other type of document confirming the acceptance of the</w:t>
      </w:r>
      <w:r w:rsidR="009B6EEC" w:rsidRPr="00BD15B4">
        <w:rPr>
          <w:rFonts w:ascii="Arial" w:hAnsi="Arial" w:cs="Arial"/>
          <w:sz w:val="20"/>
          <w:szCs w:val="20"/>
        </w:rPr>
        <w:t xml:space="preserve"> </w:t>
      </w:r>
      <w:r w:rsidR="00362C6A">
        <w:rPr>
          <w:rFonts w:ascii="Arial" w:hAnsi="Arial" w:cs="Arial"/>
          <w:sz w:val="20"/>
          <w:szCs w:val="20"/>
        </w:rPr>
        <w:t>exchange student</w:t>
      </w:r>
      <w:r w:rsidRPr="00BD15B4">
        <w:rPr>
          <w:rFonts w:ascii="Arial" w:hAnsi="Arial" w:cs="Arial"/>
          <w:sz w:val="20"/>
          <w:szCs w:val="20"/>
        </w:rPr>
        <w:t xml:space="preserve">. If the home university does not require this form of acceptance, it is possible to reflect the negotiated conditions of the </w:t>
      </w:r>
      <w:r w:rsidR="0014059B" w:rsidRPr="00BD15B4">
        <w:rPr>
          <w:rFonts w:ascii="Arial" w:hAnsi="Arial" w:cs="Arial"/>
          <w:sz w:val="20"/>
          <w:szCs w:val="20"/>
        </w:rPr>
        <w:t>traineeship</w:t>
      </w:r>
      <w:r w:rsidRPr="00BD15B4">
        <w:rPr>
          <w:rFonts w:ascii="Arial" w:hAnsi="Arial" w:cs="Arial"/>
          <w:sz w:val="20"/>
          <w:szCs w:val="20"/>
        </w:rPr>
        <w:t xml:space="preserve"> directly in the Learning Agreement for Traineeships</w:t>
      </w:r>
      <w:r w:rsidR="0046484C">
        <w:rPr>
          <w:rFonts w:ascii="Arial" w:hAnsi="Arial" w:cs="Arial"/>
          <w:sz w:val="20"/>
          <w:szCs w:val="20"/>
        </w:rPr>
        <w:t>.</w:t>
      </w:r>
    </w:p>
    <w:p w14:paraId="3C570BAE" w14:textId="0CE95679" w:rsidR="00735B73" w:rsidRPr="00BD15B4" w:rsidRDefault="00647B72" w:rsidP="00675AF4">
      <w:pPr>
        <w:spacing w:line="269" w:lineRule="auto"/>
        <w:jc w:val="both"/>
        <w:rPr>
          <w:rFonts w:ascii="Arial" w:hAnsi="Arial" w:cs="Arial"/>
          <w:sz w:val="20"/>
          <w:szCs w:val="20"/>
        </w:rPr>
      </w:pPr>
      <w:r w:rsidRPr="00BD15B4">
        <w:rPr>
          <w:rFonts w:ascii="Arial" w:hAnsi="Arial" w:cs="Arial"/>
          <w:sz w:val="20"/>
          <w:szCs w:val="20"/>
        </w:rPr>
        <w:t xml:space="preserve">- The </w:t>
      </w:r>
      <w:r w:rsidR="008C2183" w:rsidRPr="00BD15B4">
        <w:rPr>
          <w:rFonts w:ascii="Arial" w:hAnsi="Arial" w:cs="Arial"/>
          <w:sz w:val="20"/>
          <w:szCs w:val="20"/>
        </w:rPr>
        <w:t>T</w:t>
      </w:r>
      <w:r w:rsidR="0014059B" w:rsidRPr="00BD15B4">
        <w:rPr>
          <w:rFonts w:ascii="Arial" w:hAnsi="Arial" w:cs="Arial"/>
          <w:sz w:val="20"/>
          <w:szCs w:val="20"/>
        </w:rPr>
        <w:t xml:space="preserve">raineeship </w:t>
      </w:r>
      <w:r w:rsidR="008C2183" w:rsidRPr="00BD15B4">
        <w:rPr>
          <w:rFonts w:ascii="Arial" w:hAnsi="Arial" w:cs="Arial"/>
          <w:sz w:val="20"/>
          <w:szCs w:val="20"/>
        </w:rPr>
        <w:t>G</w:t>
      </w:r>
      <w:r w:rsidR="0014059B" w:rsidRPr="00BD15B4">
        <w:rPr>
          <w:rFonts w:ascii="Arial" w:hAnsi="Arial" w:cs="Arial"/>
          <w:sz w:val="20"/>
          <w:szCs w:val="20"/>
        </w:rPr>
        <w:t>uarantor</w:t>
      </w:r>
      <w:r w:rsidRPr="00BD15B4">
        <w:rPr>
          <w:rFonts w:ascii="Arial" w:hAnsi="Arial" w:cs="Arial"/>
          <w:sz w:val="20"/>
          <w:szCs w:val="20"/>
        </w:rPr>
        <w:t xml:space="preserve"> send</w:t>
      </w:r>
      <w:r w:rsidR="009B6EEC" w:rsidRPr="00BD15B4">
        <w:rPr>
          <w:rFonts w:ascii="Arial" w:hAnsi="Arial" w:cs="Arial"/>
          <w:sz w:val="20"/>
          <w:szCs w:val="20"/>
        </w:rPr>
        <w:t>s</w:t>
      </w:r>
      <w:r w:rsidR="00BB44CE" w:rsidRPr="00BD15B4">
        <w:rPr>
          <w:rFonts w:ascii="Arial" w:hAnsi="Arial" w:cs="Arial"/>
          <w:sz w:val="20"/>
          <w:szCs w:val="20"/>
        </w:rPr>
        <w:t xml:space="preserve"> with the possible support of the Faculty International Relations Office</w:t>
      </w:r>
      <w:r w:rsidRPr="00BD15B4">
        <w:rPr>
          <w:rFonts w:ascii="Arial" w:hAnsi="Arial" w:cs="Arial"/>
          <w:sz w:val="20"/>
          <w:szCs w:val="20"/>
        </w:rPr>
        <w:t xml:space="preserve"> the </w:t>
      </w:r>
      <w:r w:rsidR="00362C6A">
        <w:rPr>
          <w:rFonts w:ascii="Arial" w:hAnsi="Arial" w:cs="Arial"/>
          <w:sz w:val="20"/>
          <w:szCs w:val="20"/>
        </w:rPr>
        <w:t>exchange student</w:t>
      </w:r>
      <w:r w:rsidRPr="00BD15B4">
        <w:rPr>
          <w:rFonts w:ascii="Arial" w:hAnsi="Arial" w:cs="Arial"/>
          <w:sz w:val="20"/>
          <w:szCs w:val="20"/>
        </w:rPr>
        <w:t xml:space="preserve"> a Letter of Admission or other type of document confirming </w:t>
      </w:r>
      <w:r w:rsidR="0014059B" w:rsidRPr="00BD15B4">
        <w:rPr>
          <w:rFonts w:ascii="Arial" w:hAnsi="Arial" w:cs="Arial"/>
          <w:sz w:val="20"/>
          <w:szCs w:val="20"/>
        </w:rPr>
        <w:t xml:space="preserve">their </w:t>
      </w:r>
      <w:r w:rsidRPr="00BD15B4">
        <w:rPr>
          <w:rFonts w:ascii="Arial" w:hAnsi="Arial" w:cs="Arial"/>
          <w:sz w:val="20"/>
          <w:szCs w:val="20"/>
        </w:rPr>
        <w:t xml:space="preserve">admission via email, </w:t>
      </w:r>
      <w:r w:rsidR="0014059B" w:rsidRPr="00BD15B4">
        <w:rPr>
          <w:rFonts w:ascii="Arial" w:hAnsi="Arial" w:cs="Arial"/>
          <w:sz w:val="20"/>
          <w:szCs w:val="20"/>
        </w:rPr>
        <w:t>while</w:t>
      </w:r>
      <w:r w:rsidRPr="00BD15B4">
        <w:rPr>
          <w:rFonts w:ascii="Arial" w:hAnsi="Arial" w:cs="Arial"/>
          <w:sz w:val="20"/>
          <w:szCs w:val="20"/>
        </w:rPr>
        <w:t xml:space="preserve"> providing the student with a link to complete the application form in the </w:t>
      </w:r>
      <w:r w:rsidR="00735B73" w:rsidRPr="00BD15B4">
        <w:rPr>
          <w:rFonts w:ascii="Arial" w:hAnsi="Arial" w:cs="Arial"/>
          <w:sz w:val="20"/>
          <w:szCs w:val="20"/>
        </w:rPr>
        <w:t>Arrivals Portal application and the manual for incoming students.</w:t>
      </w:r>
    </w:p>
    <w:p w14:paraId="1A8A003D" w14:textId="51B7004B" w:rsidR="00735B73" w:rsidRPr="00BD15B4" w:rsidRDefault="00735B73" w:rsidP="00675AF4">
      <w:pPr>
        <w:spacing w:line="269" w:lineRule="auto"/>
        <w:jc w:val="both"/>
        <w:rPr>
          <w:rFonts w:ascii="Arial" w:hAnsi="Arial" w:cs="Arial"/>
          <w:sz w:val="20"/>
          <w:szCs w:val="20"/>
        </w:rPr>
      </w:pPr>
      <w:r w:rsidRPr="00BD15B4">
        <w:rPr>
          <w:rFonts w:ascii="Arial" w:hAnsi="Arial" w:cs="Arial"/>
          <w:sz w:val="20"/>
          <w:szCs w:val="20"/>
        </w:rPr>
        <w:t xml:space="preserve">- The </w:t>
      </w:r>
      <w:r w:rsidR="00EE273E" w:rsidRPr="00BD15B4">
        <w:rPr>
          <w:rFonts w:ascii="Arial" w:hAnsi="Arial" w:cs="Arial"/>
          <w:sz w:val="20"/>
          <w:szCs w:val="20"/>
        </w:rPr>
        <w:t>T</w:t>
      </w:r>
      <w:r w:rsidRPr="00BD15B4">
        <w:rPr>
          <w:rFonts w:ascii="Arial" w:hAnsi="Arial" w:cs="Arial"/>
          <w:sz w:val="20"/>
          <w:szCs w:val="20"/>
        </w:rPr>
        <w:t xml:space="preserve">raineeship </w:t>
      </w:r>
      <w:r w:rsidR="00EE273E" w:rsidRPr="00BD15B4">
        <w:rPr>
          <w:rFonts w:ascii="Arial" w:hAnsi="Arial" w:cs="Arial"/>
          <w:sz w:val="20"/>
          <w:szCs w:val="20"/>
        </w:rPr>
        <w:t>G</w:t>
      </w:r>
      <w:r w:rsidRPr="00BD15B4">
        <w:rPr>
          <w:rFonts w:ascii="Arial" w:hAnsi="Arial" w:cs="Arial"/>
          <w:sz w:val="20"/>
          <w:szCs w:val="20"/>
        </w:rPr>
        <w:t xml:space="preserve">uarantor </w:t>
      </w:r>
      <w:r w:rsidR="00EE273E" w:rsidRPr="00BD15B4">
        <w:rPr>
          <w:rFonts w:ascii="Arial" w:hAnsi="Arial" w:cs="Arial"/>
          <w:sz w:val="20"/>
          <w:szCs w:val="20"/>
        </w:rPr>
        <w:t>participates</w:t>
      </w:r>
      <w:r w:rsidRPr="00BD15B4">
        <w:rPr>
          <w:rFonts w:ascii="Arial" w:hAnsi="Arial" w:cs="Arial"/>
          <w:sz w:val="20"/>
          <w:szCs w:val="20"/>
        </w:rPr>
        <w:t xml:space="preserve"> in the</w:t>
      </w:r>
      <w:r w:rsidR="0014059B" w:rsidRPr="00BD15B4">
        <w:rPr>
          <w:rFonts w:ascii="Arial" w:hAnsi="Arial" w:cs="Arial"/>
          <w:sz w:val="20"/>
          <w:szCs w:val="20"/>
        </w:rPr>
        <w:t xml:space="preserve"> pr</w:t>
      </w:r>
      <w:r w:rsidR="009B6EEC" w:rsidRPr="00BD15B4">
        <w:rPr>
          <w:rFonts w:ascii="Arial" w:hAnsi="Arial" w:cs="Arial"/>
          <w:sz w:val="20"/>
          <w:szCs w:val="20"/>
        </w:rPr>
        <w:t>eparation</w:t>
      </w:r>
      <w:r w:rsidR="0014059B" w:rsidRPr="00BD15B4">
        <w:rPr>
          <w:rFonts w:ascii="Arial" w:hAnsi="Arial" w:cs="Arial"/>
          <w:sz w:val="20"/>
          <w:szCs w:val="20"/>
        </w:rPr>
        <w:t xml:space="preserve"> of the</w:t>
      </w:r>
      <w:r w:rsidRPr="00BD15B4">
        <w:rPr>
          <w:rFonts w:ascii="Arial" w:hAnsi="Arial" w:cs="Arial"/>
          <w:sz w:val="20"/>
          <w:szCs w:val="20"/>
        </w:rPr>
        <w:t xml:space="preserve"> Learning Agreement for Traineeships, or an amendment to the Learning Agreement for Traineeships </w:t>
      </w:r>
      <w:r w:rsidR="009B6EEC" w:rsidRPr="00BD15B4">
        <w:rPr>
          <w:rFonts w:ascii="Arial" w:hAnsi="Arial" w:cs="Arial"/>
          <w:sz w:val="20"/>
          <w:szCs w:val="20"/>
        </w:rPr>
        <w:t>reflecting possible changes</w:t>
      </w:r>
      <w:r w:rsidRPr="00BD15B4">
        <w:rPr>
          <w:rFonts w:ascii="Arial" w:hAnsi="Arial" w:cs="Arial"/>
          <w:sz w:val="20"/>
          <w:szCs w:val="20"/>
        </w:rPr>
        <w:t>. Changes to the original Learning Agreement for Traineeships can be implemented within one month of the start of the traineeship.</w:t>
      </w:r>
    </w:p>
    <w:p w14:paraId="7DA7EA2C" w14:textId="6684DE89" w:rsidR="00735B73" w:rsidRPr="00BD15B4" w:rsidRDefault="00735B73" w:rsidP="00675AF4">
      <w:pPr>
        <w:spacing w:line="269" w:lineRule="auto"/>
        <w:jc w:val="both"/>
        <w:rPr>
          <w:rFonts w:ascii="Arial" w:hAnsi="Arial" w:cs="Arial"/>
          <w:sz w:val="20"/>
          <w:szCs w:val="20"/>
        </w:rPr>
      </w:pPr>
      <w:r w:rsidRPr="00BD15B4">
        <w:rPr>
          <w:rFonts w:ascii="Arial" w:hAnsi="Arial" w:cs="Arial"/>
          <w:sz w:val="20"/>
          <w:szCs w:val="20"/>
        </w:rPr>
        <w:t xml:space="preserve">- During the first days of the </w:t>
      </w:r>
      <w:r w:rsidR="008B5730" w:rsidRPr="00BD15B4">
        <w:rPr>
          <w:rFonts w:ascii="Arial" w:hAnsi="Arial" w:cs="Arial"/>
          <w:sz w:val="20"/>
          <w:szCs w:val="20"/>
        </w:rPr>
        <w:t>traineeship</w:t>
      </w:r>
      <w:r w:rsidRPr="00BD15B4">
        <w:rPr>
          <w:rFonts w:ascii="Arial" w:hAnsi="Arial" w:cs="Arial"/>
          <w:sz w:val="20"/>
          <w:szCs w:val="20"/>
        </w:rPr>
        <w:t xml:space="preserve">, a supervisor from the </w:t>
      </w:r>
      <w:r w:rsidR="009B6EEC" w:rsidRPr="00BD15B4">
        <w:rPr>
          <w:rFonts w:ascii="Arial" w:hAnsi="Arial" w:cs="Arial"/>
          <w:sz w:val="20"/>
          <w:szCs w:val="20"/>
        </w:rPr>
        <w:t>receiving workplace</w:t>
      </w:r>
      <w:r w:rsidRPr="00BD15B4">
        <w:rPr>
          <w:rFonts w:ascii="Arial" w:hAnsi="Arial" w:cs="Arial"/>
          <w:sz w:val="20"/>
          <w:szCs w:val="20"/>
        </w:rPr>
        <w:t xml:space="preserve"> provide</w:t>
      </w:r>
      <w:r w:rsidR="009B6EEC" w:rsidRPr="00BD15B4">
        <w:rPr>
          <w:rFonts w:ascii="Arial" w:hAnsi="Arial" w:cs="Arial"/>
          <w:sz w:val="20"/>
          <w:szCs w:val="20"/>
        </w:rPr>
        <w:t>s</w:t>
      </w:r>
      <w:r w:rsidRPr="00BD15B4">
        <w:rPr>
          <w:rFonts w:ascii="Arial" w:hAnsi="Arial" w:cs="Arial"/>
          <w:sz w:val="20"/>
          <w:szCs w:val="20"/>
        </w:rPr>
        <w:t xml:space="preserve"> the </w:t>
      </w:r>
      <w:r w:rsidR="00362C6A">
        <w:rPr>
          <w:rFonts w:ascii="Arial" w:hAnsi="Arial" w:cs="Arial"/>
          <w:sz w:val="20"/>
          <w:szCs w:val="20"/>
        </w:rPr>
        <w:t>exchange student</w:t>
      </w:r>
      <w:r w:rsidRPr="00BD15B4">
        <w:rPr>
          <w:rFonts w:ascii="Arial" w:hAnsi="Arial" w:cs="Arial"/>
          <w:sz w:val="20"/>
          <w:szCs w:val="20"/>
        </w:rPr>
        <w:t xml:space="preserve"> with a training session, i.e.</w:t>
      </w:r>
      <w:r w:rsidR="001E1982">
        <w:rPr>
          <w:rFonts w:ascii="Arial" w:hAnsi="Arial" w:cs="Arial"/>
          <w:sz w:val="20"/>
          <w:szCs w:val="20"/>
        </w:rPr>
        <w:t>,</w:t>
      </w:r>
      <w:r w:rsidRPr="00BD15B4">
        <w:rPr>
          <w:rFonts w:ascii="Arial" w:hAnsi="Arial" w:cs="Arial"/>
          <w:sz w:val="20"/>
          <w:szCs w:val="20"/>
        </w:rPr>
        <w:t xml:space="preserve"> introduce</w:t>
      </w:r>
      <w:r w:rsidR="009B6EEC" w:rsidRPr="00BD15B4">
        <w:rPr>
          <w:rFonts w:ascii="Arial" w:hAnsi="Arial" w:cs="Arial"/>
          <w:sz w:val="20"/>
          <w:szCs w:val="20"/>
        </w:rPr>
        <w:t>s</w:t>
      </w:r>
      <w:r w:rsidRPr="00BD15B4">
        <w:rPr>
          <w:rFonts w:ascii="Arial" w:hAnsi="Arial" w:cs="Arial"/>
          <w:sz w:val="20"/>
          <w:szCs w:val="20"/>
        </w:rPr>
        <w:t xml:space="preserve"> the student to the daily function of the workplace, explain</w:t>
      </w:r>
      <w:r w:rsidR="009B6EEC" w:rsidRPr="00BD15B4">
        <w:rPr>
          <w:rFonts w:ascii="Arial" w:hAnsi="Arial" w:cs="Arial"/>
          <w:sz w:val="20"/>
          <w:szCs w:val="20"/>
        </w:rPr>
        <w:t>s</w:t>
      </w:r>
      <w:r w:rsidRPr="00BD15B4">
        <w:rPr>
          <w:rFonts w:ascii="Arial" w:hAnsi="Arial" w:cs="Arial"/>
          <w:sz w:val="20"/>
          <w:szCs w:val="20"/>
        </w:rPr>
        <w:t xml:space="preserve"> the work </w:t>
      </w:r>
      <w:proofErr w:type="spellStart"/>
      <w:r w:rsidRPr="00BD15B4">
        <w:rPr>
          <w:rFonts w:ascii="Arial" w:hAnsi="Arial" w:cs="Arial"/>
          <w:sz w:val="20"/>
          <w:szCs w:val="20"/>
        </w:rPr>
        <w:t>programme</w:t>
      </w:r>
      <w:proofErr w:type="spellEnd"/>
      <w:r w:rsidRPr="00BD15B4">
        <w:rPr>
          <w:rFonts w:ascii="Arial" w:hAnsi="Arial" w:cs="Arial"/>
          <w:sz w:val="20"/>
          <w:szCs w:val="20"/>
        </w:rPr>
        <w:t xml:space="preserve"> of the </w:t>
      </w:r>
      <w:r w:rsidR="008B5730" w:rsidRPr="00BD15B4">
        <w:rPr>
          <w:rFonts w:ascii="Arial" w:hAnsi="Arial" w:cs="Arial"/>
          <w:sz w:val="20"/>
          <w:szCs w:val="20"/>
        </w:rPr>
        <w:t>traineeship</w:t>
      </w:r>
      <w:r w:rsidRPr="00BD15B4">
        <w:rPr>
          <w:rFonts w:ascii="Arial" w:hAnsi="Arial" w:cs="Arial"/>
          <w:sz w:val="20"/>
          <w:szCs w:val="20"/>
        </w:rPr>
        <w:t xml:space="preserve"> and introduce</w:t>
      </w:r>
      <w:r w:rsidR="009B6EEC" w:rsidRPr="00BD15B4">
        <w:rPr>
          <w:rFonts w:ascii="Arial" w:hAnsi="Arial" w:cs="Arial"/>
          <w:sz w:val="20"/>
          <w:szCs w:val="20"/>
        </w:rPr>
        <w:t>s</w:t>
      </w:r>
      <w:r w:rsidRPr="00BD15B4">
        <w:rPr>
          <w:rFonts w:ascii="Arial" w:hAnsi="Arial" w:cs="Arial"/>
          <w:sz w:val="20"/>
          <w:szCs w:val="20"/>
        </w:rPr>
        <w:t xml:space="preserve"> the student to the relevant staff at the </w:t>
      </w:r>
      <w:r w:rsidR="009B6EEC" w:rsidRPr="00BD15B4">
        <w:rPr>
          <w:rFonts w:ascii="Arial" w:hAnsi="Arial" w:cs="Arial"/>
          <w:sz w:val="20"/>
          <w:szCs w:val="20"/>
        </w:rPr>
        <w:t>receiving</w:t>
      </w:r>
      <w:r w:rsidRPr="00BD15B4">
        <w:rPr>
          <w:rFonts w:ascii="Arial" w:hAnsi="Arial" w:cs="Arial"/>
          <w:sz w:val="20"/>
          <w:szCs w:val="20"/>
        </w:rPr>
        <w:t xml:space="preserve"> workplace. Furthermore, during the</w:t>
      </w:r>
      <w:r w:rsidR="008B5730" w:rsidRPr="00BD15B4">
        <w:rPr>
          <w:rFonts w:ascii="Arial" w:hAnsi="Arial" w:cs="Arial"/>
          <w:sz w:val="20"/>
          <w:szCs w:val="20"/>
        </w:rPr>
        <w:t xml:space="preserve"> course of the</w:t>
      </w:r>
      <w:r w:rsidRPr="00BD15B4">
        <w:rPr>
          <w:rFonts w:ascii="Arial" w:hAnsi="Arial" w:cs="Arial"/>
          <w:sz w:val="20"/>
          <w:szCs w:val="20"/>
        </w:rPr>
        <w:t xml:space="preserve"> </w:t>
      </w:r>
      <w:r w:rsidR="008B5730" w:rsidRPr="00BD15B4">
        <w:rPr>
          <w:rFonts w:ascii="Arial" w:hAnsi="Arial" w:cs="Arial"/>
          <w:sz w:val="20"/>
          <w:szCs w:val="20"/>
        </w:rPr>
        <w:t>traineeship,</w:t>
      </w:r>
      <w:r w:rsidRPr="00BD15B4">
        <w:rPr>
          <w:rFonts w:ascii="Arial" w:hAnsi="Arial" w:cs="Arial"/>
          <w:sz w:val="20"/>
          <w:szCs w:val="20"/>
        </w:rPr>
        <w:t xml:space="preserve"> the </w:t>
      </w:r>
      <w:r w:rsidR="00C32B78" w:rsidRPr="00BD15B4">
        <w:rPr>
          <w:rFonts w:ascii="Arial" w:hAnsi="Arial" w:cs="Arial"/>
          <w:sz w:val="20"/>
          <w:szCs w:val="20"/>
        </w:rPr>
        <w:t>supervisor</w:t>
      </w:r>
      <w:r w:rsidRPr="00BD15B4">
        <w:rPr>
          <w:rFonts w:ascii="Arial" w:hAnsi="Arial" w:cs="Arial"/>
          <w:sz w:val="20"/>
          <w:szCs w:val="20"/>
        </w:rPr>
        <w:t xml:space="preserve"> from the </w:t>
      </w:r>
      <w:r w:rsidR="009B6EEC" w:rsidRPr="00BD15B4">
        <w:rPr>
          <w:rFonts w:ascii="Arial" w:hAnsi="Arial" w:cs="Arial"/>
          <w:sz w:val="20"/>
          <w:szCs w:val="20"/>
        </w:rPr>
        <w:t>receiving</w:t>
      </w:r>
      <w:r w:rsidRPr="00BD15B4">
        <w:rPr>
          <w:rFonts w:ascii="Arial" w:hAnsi="Arial" w:cs="Arial"/>
          <w:sz w:val="20"/>
          <w:szCs w:val="20"/>
        </w:rPr>
        <w:t xml:space="preserve"> workplace provide</w:t>
      </w:r>
      <w:r w:rsidR="009B6EEC" w:rsidRPr="00BD15B4">
        <w:rPr>
          <w:rFonts w:ascii="Arial" w:hAnsi="Arial" w:cs="Arial"/>
          <w:sz w:val="20"/>
          <w:szCs w:val="20"/>
        </w:rPr>
        <w:t>s</w:t>
      </w:r>
      <w:r w:rsidRPr="00BD15B4">
        <w:rPr>
          <w:rFonts w:ascii="Arial" w:hAnsi="Arial" w:cs="Arial"/>
          <w:sz w:val="20"/>
          <w:szCs w:val="20"/>
        </w:rPr>
        <w:t xml:space="preserve"> the </w:t>
      </w:r>
      <w:r w:rsidR="00362C6A">
        <w:rPr>
          <w:rFonts w:ascii="Arial" w:hAnsi="Arial" w:cs="Arial"/>
          <w:sz w:val="20"/>
          <w:szCs w:val="20"/>
        </w:rPr>
        <w:t>exchange student</w:t>
      </w:r>
      <w:r w:rsidRPr="00BD15B4">
        <w:rPr>
          <w:rFonts w:ascii="Arial" w:hAnsi="Arial" w:cs="Arial"/>
          <w:sz w:val="20"/>
          <w:szCs w:val="20"/>
        </w:rPr>
        <w:t xml:space="preserve"> with </w:t>
      </w:r>
      <w:r w:rsidR="00C32B78" w:rsidRPr="00BD15B4">
        <w:rPr>
          <w:rFonts w:ascii="Arial" w:hAnsi="Arial" w:cs="Arial"/>
          <w:sz w:val="20"/>
          <w:szCs w:val="20"/>
        </w:rPr>
        <w:t>continuous feedback</w:t>
      </w:r>
      <w:r w:rsidRPr="00BD15B4">
        <w:rPr>
          <w:rFonts w:ascii="Arial" w:hAnsi="Arial" w:cs="Arial"/>
          <w:sz w:val="20"/>
          <w:szCs w:val="20"/>
        </w:rPr>
        <w:t xml:space="preserve"> on their performance so that the student is aware of which activities and tasks of the</w:t>
      </w:r>
      <w:r w:rsidR="009B6EEC" w:rsidRPr="00BD15B4">
        <w:rPr>
          <w:rFonts w:ascii="Arial" w:hAnsi="Arial" w:cs="Arial"/>
          <w:sz w:val="20"/>
          <w:szCs w:val="20"/>
        </w:rPr>
        <w:t xml:space="preserve"> traineeship</w:t>
      </w:r>
      <w:r w:rsidRPr="00BD15B4">
        <w:rPr>
          <w:rFonts w:ascii="Arial" w:hAnsi="Arial" w:cs="Arial"/>
          <w:sz w:val="20"/>
          <w:szCs w:val="20"/>
        </w:rPr>
        <w:t xml:space="preserve"> </w:t>
      </w:r>
      <w:r w:rsidR="008B5730" w:rsidRPr="00BD15B4">
        <w:rPr>
          <w:rFonts w:ascii="Arial" w:hAnsi="Arial" w:cs="Arial"/>
          <w:sz w:val="20"/>
          <w:szCs w:val="20"/>
        </w:rPr>
        <w:t>work</w:t>
      </w:r>
      <w:r w:rsidRPr="00BD15B4">
        <w:rPr>
          <w:rFonts w:ascii="Arial" w:hAnsi="Arial" w:cs="Arial"/>
          <w:sz w:val="20"/>
          <w:szCs w:val="20"/>
        </w:rPr>
        <w:t xml:space="preserve"> </w:t>
      </w:r>
      <w:proofErr w:type="spellStart"/>
      <w:r w:rsidRPr="00BD15B4">
        <w:rPr>
          <w:rFonts w:ascii="Arial" w:hAnsi="Arial" w:cs="Arial"/>
          <w:sz w:val="20"/>
          <w:szCs w:val="20"/>
        </w:rPr>
        <w:t>programme</w:t>
      </w:r>
      <w:proofErr w:type="spellEnd"/>
      <w:r w:rsidRPr="00BD15B4">
        <w:rPr>
          <w:rFonts w:ascii="Arial" w:hAnsi="Arial" w:cs="Arial"/>
          <w:sz w:val="20"/>
          <w:szCs w:val="20"/>
        </w:rPr>
        <w:t xml:space="preserve"> </w:t>
      </w:r>
      <w:r w:rsidR="009B6EEC" w:rsidRPr="00BD15B4">
        <w:rPr>
          <w:rFonts w:ascii="Arial" w:hAnsi="Arial" w:cs="Arial"/>
          <w:sz w:val="20"/>
          <w:szCs w:val="20"/>
        </w:rPr>
        <w:t xml:space="preserve">they perform </w:t>
      </w:r>
      <w:proofErr w:type="gramStart"/>
      <w:r w:rsidR="009B6EEC" w:rsidRPr="00BD15B4">
        <w:rPr>
          <w:rFonts w:ascii="Arial" w:hAnsi="Arial" w:cs="Arial"/>
          <w:sz w:val="20"/>
          <w:szCs w:val="20"/>
        </w:rPr>
        <w:t>well</w:t>
      </w:r>
      <w:proofErr w:type="gramEnd"/>
      <w:r w:rsidR="008B5730" w:rsidRPr="00BD15B4">
        <w:rPr>
          <w:rFonts w:ascii="Arial" w:hAnsi="Arial" w:cs="Arial"/>
          <w:sz w:val="20"/>
          <w:szCs w:val="20"/>
        </w:rPr>
        <w:t xml:space="preserve"> </w:t>
      </w:r>
      <w:r w:rsidRPr="00BD15B4">
        <w:rPr>
          <w:rFonts w:ascii="Arial" w:hAnsi="Arial" w:cs="Arial"/>
          <w:sz w:val="20"/>
          <w:szCs w:val="20"/>
        </w:rPr>
        <w:t xml:space="preserve">and which </w:t>
      </w:r>
      <w:r w:rsidR="009B6EEC" w:rsidRPr="00BD15B4">
        <w:rPr>
          <w:rFonts w:ascii="Arial" w:hAnsi="Arial" w:cs="Arial"/>
          <w:sz w:val="20"/>
          <w:szCs w:val="20"/>
        </w:rPr>
        <w:t xml:space="preserve">ones </w:t>
      </w:r>
      <w:r w:rsidRPr="00BD15B4">
        <w:rPr>
          <w:rFonts w:ascii="Arial" w:hAnsi="Arial" w:cs="Arial"/>
          <w:sz w:val="20"/>
          <w:szCs w:val="20"/>
        </w:rPr>
        <w:t xml:space="preserve">need to the </w:t>
      </w:r>
      <w:r w:rsidR="00C32B78" w:rsidRPr="00BD15B4">
        <w:rPr>
          <w:rFonts w:ascii="Arial" w:hAnsi="Arial" w:cs="Arial"/>
          <w:sz w:val="20"/>
          <w:szCs w:val="20"/>
        </w:rPr>
        <w:t>optimized</w:t>
      </w:r>
      <w:r w:rsidRPr="00BD15B4">
        <w:rPr>
          <w:rFonts w:ascii="Arial" w:hAnsi="Arial" w:cs="Arial"/>
          <w:sz w:val="20"/>
          <w:szCs w:val="20"/>
        </w:rPr>
        <w:t xml:space="preserve">. This feedback also includes planning, </w:t>
      </w:r>
      <w:r w:rsidR="00C32B78" w:rsidRPr="00BD15B4">
        <w:rPr>
          <w:rFonts w:ascii="Arial" w:hAnsi="Arial" w:cs="Arial"/>
          <w:sz w:val="20"/>
          <w:szCs w:val="20"/>
        </w:rPr>
        <w:t>i.e.,</w:t>
      </w:r>
      <w:r w:rsidRPr="00BD15B4">
        <w:rPr>
          <w:rFonts w:ascii="Arial" w:hAnsi="Arial" w:cs="Arial"/>
          <w:sz w:val="20"/>
          <w:szCs w:val="20"/>
        </w:rPr>
        <w:t xml:space="preserve"> the supervisor informs the student which activities and tasks need to be implemented in the </w:t>
      </w:r>
      <w:r w:rsidR="001E1982">
        <w:rPr>
          <w:rFonts w:ascii="Arial" w:hAnsi="Arial" w:cs="Arial"/>
          <w:sz w:val="20"/>
          <w:szCs w:val="20"/>
        </w:rPr>
        <w:t>following</w:t>
      </w:r>
      <w:r w:rsidRPr="00BD15B4">
        <w:rPr>
          <w:rFonts w:ascii="Arial" w:hAnsi="Arial" w:cs="Arial"/>
          <w:sz w:val="20"/>
          <w:szCs w:val="20"/>
        </w:rPr>
        <w:t xml:space="preserve"> </w:t>
      </w:r>
      <w:proofErr w:type="gramStart"/>
      <w:r w:rsidRPr="00BD15B4">
        <w:rPr>
          <w:rFonts w:ascii="Arial" w:hAnsi="Arial" w:cs="Arial"/>
          <w:sz w:val="20"/>
          <w:szCs w:val="20"/>
        </w:rPr>
        <w:t>time period</w:t>
      </w:r>
      <w:proofErr w:type="gramEnd"/>
      <w:r w:rsidRPr="00BD15B4">
        <w:rPr>
          <w:rFonts w:ascii="Arial" w:hAnsi="Arial" w:cs="Arial"/>
          <w:sz w:val="20"/>
          <w:szCs w:val="20"/>
        </w:rPr>
        <w:t>.</w:t>
      </w:r>
    </w:p>
    <w:p w14:paraId="493B9615" w14:textId="27100D3D" w:rsidR="00735B73" w:rsidRPr="00BD15B4" w:rsidRDefault="00735B73" w:rsidP="00675AF4">
      <w:pPr>
        <w:spacing w:line="269" w:lineRule="auto"/>
        <w:jc w:val="both"/>
        <w:rPr>
          <w:rFonts w:ascii="Arial" w:hAnsi="Arial" w:cs="Arial"/>
          <w:sz w:val="20"/>
          <w:szCs w:val="20"/>
        </w:rPr>
      </w:pPr>
      <w:r w:rsidRPr="00BD15B4">
        <w:rPr>
          <w:rFonts w:ascii="Arial" w:hAnsi="Arial" w:cs="Arial"/>
          <w:sz w:val="20"/>
          <w:szCs w:val="20"/>
        </w:rPr>
        <w:t xml:space="preserve">- The </w:t>
      </w:r>
      <w:r w:rsidR="00CF5020" w:rsidRPr="00BD15B4">
        <w:rPr>
          <w:rFonts w:ascii="Arial" w:hAnsi="Arial" w:cs="Arial"/>
          <w:sz w:val="20"/>
          <w:szCs w:val="20"/>
        </w:rPr>
        <w:t>T</w:t>
      </w:r>
      <w:r w:rsidR="008B5730" w:rsidRPr="00BD15B4">
        <w:rPr>
          <w:rFonts w:ascii="Arial" w:hAnsi="Arial" w:cs="Arial"/>
          <w:sz w:val="20"/>
          <w:szCs w:val="20"/>
        </w:rPr>
        <w:t xml:space="preserve">raineeship </w:t>
      </w:r>
      <w:r w:rsidR="00CF5020" w:rsidRPr="00BD15B4">
        <w:rPr>
          <w:rFonts w:ascii="Arial" w:hAnsi="Arial" w:cs="Arial"/>
          <w:sz w:val="20"/>
          <w:szCs w:val="20"/>
        </w:rPr>
        <w:t>G</w:t>
      </w:r>
      <w:r w:rsidR="008B5730" w:rsidRPr="00BD15B4">
        <w:rPr>
          <w:rFonts w:ascii="Arial" w:hAnsi="Arial" w:cs="Arial"/>
          <w:sz w:val="20"/>
          <w:szCs w:val="20"/>
        </w:rPr>
        <w:t>uarantor</w:t>
      </w:r>
      <w:r w:rsidRPr="00BD15B4">
        <w:rPr>
          <w:rFonts w:ascii="Arial" w:hAnsi="Arial" w:cs="Arial"/>
          <w:sz w:val="20"/>
          <w:szCs w:val="20"/>
        </w:rPr>
        <w:t xml:space="preserve"> or another relevant person at the </w:t>
      </w:r>
      <w:r w:rsidR="009B6EEC" w:rsidRPr="00BD15B4">
        <w:rPr>
          <w:rFonts w:ascii="Arial" w:hAnsi="Arial" w:cs="Arial"/>
          <w:sz w:val="20"/>
          <w:szCs w:val="20"/>
        </w:rPr>
        <w:t>receiving</w:t>
      </w:r>
      <w:r w:rsidRPr="00BD15B4">
        <w:rPr>
          <w:rFonts w:ascii="Arial" w:hAnsi="Arial" w:cs="Arial"/>
          <w:sz w:val="20"/>
          <w:szCs w:val="20"/>
        </w:rPr>
        <w:t xml:space="preserve"> workplace, </w:t>
      </w:r>
      <w:r w:rsidR="00C32B78" w:rsidRPr="00BD15B4">
        <w:rPr>
          <w:rFonts w:ascii="Arial" w:hAnsi="Arial" w:cs="Arial"/>
          <w:sz w:val="20"/>
          <w:szCs w:val="20"/>
        </w:rPr>
        <w:t>authorized</w:t>
      </w:r>
      <w:r w:rsidRPr="00BD15B4">
        <w:rPr>
          <w:rFonts w:ascii="Arial" w:hAnsi="Arial" w:cs="Arial"/>
          <w:sz w:val="20"/>
          <w:szCs w:val="20"/>
        </w:rPr>
        <w:t xml:space="preserve"> by the head </w:t>
      </w:r>
      <w:r w:rsidR="008B5730" w:rsidRPr="00BD15B4">
        <w:rPr>
          <w:rFonts w:ascii="Arial" w:hAnsi="Arial" w:cs="Arial"/>
          <w:sz w:val="20"/>
          <w:szCs w:val="20"/>
        </w:rPr>
        <w:t>of staff</w:t>
      </w:r>
      <w:r w:rsidRPr="00BD15B4">
        <w:rPr>
          <w:rFonts w:ascii="Arial" w:hAnsi="Arial" w:cs="Arial"/>
          <w:sz w:val="20"/>
          <w:szCs w:val="20"/>
        </w:rPr>
        <w:t>, train</w:t>
      </w:r>
      <w:r w:rsidR="009B6EEC" w:rsidRPr="00BD15B4">
        <w:rPr>
          <w:rFonts w:ascii="Arial" w:hAnsi="Arial" w:cs="Arial"/>
          <w:sz w:val="20"/>
          <w:szCs w:val="20"/>
        </w:rPr>
        <w:t>s</w:t>
      </w:r>
      <w:r w:rsidRPr="00BD15B4">
        <w:rPr>
          <w:rFonts w:ascii="Arial" w:hAnsi="Arial" w:cs="Arial"/>
          <w:sz w:val="20"/>
          <w:szCs w:val="20"/>
        </w:rPr>
        <w:t xml:space="preserve"> the </w:t>
      </w:r>
      <w:r w:rsidR="00362C6A">
        <w:rPr>
          <w:rFonts w:ascii="Arial" w:hAnsi="Arial" w:cs="Arial"/>
          <w:sz w:val="20"/>
          <w:szCs w:val="20"/>
        </w:rPr>
        <w:t>exchange student</w:t>
      </w:r>
      <w:r w:rsidRPr="00BD15B4">
        <w:rPr>
          <w:rFonts w:ascii="Arial" w:hAnsi="Arial" w:cs="Arial"/>
          <w:sz w:val="20"/>
          <w:szCs w:val="20"/>
        </w:rPr>
        <w:t xml:space="preserve"> in occupational safety and health at the start of the </w:t>
      </w:r>
      <w:r w:rsidR="008B5730" w:rsidRPr="00BD15B4">
        <w:rPr>
          <w:rFonts w:ascii="Arial" w:hAnsi="Arial" w:cs="Arial"/>
          <w:sz w:val="20"/>
          <w:szCs w:val="20"/>
        </w:rPr>
        <w:t>traineeship</w:t>
      </w:r>
      <w:r w:rsidRPr="00BD15B4">
        <w:rPr>
          <w:rFonts w:ascii="Arial" w:hAnsi="Arial" w:cs="Arial"/>
          <w:sz w:val="20"/>
          <w:szCs w:val="20"/>
        </w:rPr>
        <w:t xml:space="preserve">, </w:t>
      </w:r>
      <w:r w:rsidR="00C32B78" w:rsidRPr="00BD15B4">
        <w:rPr>
          <w:rFonts w:ascii="Arial" w:hAnsi="Arial" w:cs="Arial"/>
          <w:sz w:val="20"/>
          <w:szCs w:val="20"/>
        </w:rPr>
        <w:t>considering</w:t>
      </w:r>
      <w:r w:rsidRPr="00BD15B4">
        <w:rPr>
          <w:rFonts w:ascii="Arial" w:hAnsi="Arial" w:cs="Arial"/>
          <w:sz w:val="20"/>
          <w:szCs w:val="20"/>
        </w:rPr>
        <w:t xml:space="preserve"> the safety specifics of the workplace. </w:t>
      </w:r>
      <w:r w:rsidR="008B5730" w:rsidRPr="00BD15B4">
        <w:rPr>
          <w:rFonts w:ascii="Arial" w:hAnsi="Arial" w:cs="Arial"/>
          <w:sz w:val="20"/>
          <w:szCs w:val="20"/>
        </w:rPr>
        <w:t>They</w:t>
      </w:r>
      <w:r w:rsidRPr="00BD15B4">
        <w:rPr>
          <w:rFonts w:ascii="Arial" w:hAnsi="Arial" w:cs="Arial"/>
          <w:sz w:val="20"/>
          <w:szCs w:val="20"/>
        </w:rPr>
        <w:t xml:space="preserve"> will then give the trained student the </w:t>
      </w:r>
      <w:r w:rsidR="008B5730" w:rsidRPr="00BD15B4">
        <w:rPr>
          <w:rFonts w:ascii="Arial" w:hAnsi="Arial" w:cs="Arial"/>
          <w:sz w:val="20"/>
          <w:szCs w:val="20"/>
        </w:rPr>
        <w:t>OSH</w:t>
      </w:r>
      <w:r w:rsidRPr="00BD15B4">
        <w:rPr>
          <w:rFonts w:ascii="Arial" w:hAnsi="Arial" w:cs="Arial"/>
          <w:sz w:val="20"/>
          <w:szCs w:val="20"/>
        </w:rPr>
        <w:t xml:space="preserve"> for signature</w:t>
      </w:r>
      <w:r w:rsidR="009B6EEC" w:rsidRPr="00BD15B4">
        <w:rPr>
          <w:rFonts w:ascii="Arial" w:hAnsi="Arial" w:cs="Arial"/>
          <w:sz w:val="20"/>
          <w:szCs w:val="20"/>
        </w:rPr>
        <w:t xml:space="preserve">, </w:t>
      </w:r>
      <w:r w:rsidR="008B5730" w:rsidRPr="00BD15B4">
        <w:rPr>
          <w:rFonts w:ascii="Arial" w:hAnsi="Arial" w:cs="Arial"/>
          <w:sz w:val="20"/>
          <w:szCs w:val="20"/>
        </w:rPr>
        <w:t>keep</w:t>
      </w:r>
      <w:r w:rsidR="009B6EEC" w:rsidRPr="00BD15B4">
        <w:rPr>
          <w:rFonts w:ascii="Arial" w:hAnsi="Arial" w:cs="Arial"/>
          <w:sz w:val="20"/>
          <w:szCs w:val="20"/>
        </w:rPr>
        <w:t>ing</w:t>
      </w:r>
      <w:r w:rsidRPr="00BD15B4">
        <w:rPr>
          <w:rFonts w:ascii="Arial" w:hAnsi="Arial" w:cs="Arial"/>
          <w:sz w:val="20"/>
          <w:szCs w:val="20"/>
        </w:rPr>
        <w:t xml:space="preserve"> the signed record.</w:t>
      </w:r>
    </w:p>
    <w:p w14:paraId="1C482EFD" w14:textId="6859CD13" w:rsidR="00D02710" w:rsidRPr="00BD15B4" w:rsidRDefault="00735B73" w:rsidP="00675AF4">
      <w:pPr>
        <w:spacing w:line="269" w:lineRule="auto"/>
        <w:jc w:val="both"/>
        <w:rPr>
          <w:rFonts w:ascii="Arial" w:hAnsi="Arial" w:cs="Arial"/>
          <w:sz w:val="20"/>
          <w:szCs w:val="20"/>
        </w:rPr>
      </w:pPr>
      <w:r w:rsidRPr="00BD15B4">
        <w:rPr>
          <w:rFonts w:ascii="Arial" w:hAnsi="Arial" w:cs="Arial"/>
          <w:sz w:val="20"/>
          <w:szCs w:val="20"/>
        </w:rPr>
        <w:t xml:space="preserve">- The </w:t>
      </w:r>
      <w:r w:rsidR="00362C6A">
        <w:rPr>
          <w:rFonts w:ascii="Arial" w:hAnsi="Arial" w:cs="Arial"/>
          <w:sz w:val="20"/>
          <w:szCs w:val="20"/>
        </w:rPr>
        <w:t>exchange student</w:t>
      </w:r>
      <w:r w:rsidRPr="00BD15B4">
        <w:rPr>
          <w:rFonts w:ascii="Arial" w:hAnsi="Arial" w:cs="Arial"/>
          <w:sz w:val="20"/>
          <w:szCs w:val="20"/>
        </w:rPr>
        <w:t xml:space="preserve"> is issued a Traineeship Completion Certificate by </w:t>
      </w:r>
      <w:r w:rsidR="009101FC" w:rsidRPr="00BD15B4">
        <w:rPr>
          <w:rFonts w:ascii="Arial" w:hAnsi="Arial" w:cs="Arial"/>
          <w:sz w:val="20"/>
          <w:szCs w:val="20"/>
        </w:rPr>
        <w:t>their</w:t>
      </w:r>
      <w:r w:rsidRPr="00BD15B4">
        <w:rPr>
          <w:rFonts w:ascii="Arial" w:hAnsi="Arial" w:cs="Arial"/>
          <w:sz w:val="20"/>
          <w:szCs w:val="20"/>
        </w:rPr>
        <w:t xml:space="preserve"> supervisor from the </w:t>
      </w:r>
      <w:r w:rsidR="009101FC" w:rsidRPr="00BD15B4">
        <w:rPr>
          <w:rFonts w:ascii="Arial" w:hAnsi="Arial" w:cs="Arial"/>
          <w:sz w:val="20"/>
          <w:szCs w:val="20"/>
        </w:rPr>
        <w:t>host</w:t>
      </w:r>
      <w:r w:rsidRPr="00BD15B4">
        <w:rPr>
          <w:rFonts w:ascii="Arial" w:hAnsi="Arial" w:cs="Arial"/>
          <w:sz w:val="20"/>
          <w:szCs w:val="20"/>
        </w:rPr>
        <w:t xml:space="preserve"> workplace on the </w:t>
      </w:r>
      <w:r w:rsidR="00D4073D" w:rsidRPr="00BD15B4">
        <w:rPr>
          <w:rFonts w:ascii="Arial" w:hAnsi="Arial" w:cs="Arial"/>
          <w:sz w:val="20"/>
          <w:szCs w:val="20"/>
        </w:rPr>
        <w:t xml:space="preserve">end </w:t>
      </w:r>
      <w:r w:rsidRPr="00BD15B4">
        <w:rPr>
          <w:rFonts w:ascii="Arial" w:hAnsi="Arial" w:cs="Arial"/>
          <w:sz w:val="20"/>
          <w:szCs w:val="20"/>
        </w:rPr>
        <w:t xml:space="preserve">date of </w:t>
      </w:r>
      <w:r w:rsidR="00D4073D" w:rsidRPr="00BD15B4">
        <w:rPr>
          <w:rFonts w:ascii="Arial" w:hAnsi="Arial" w:cs="Arial"/>
          <w:sz w:val="20"/>
          <w:szCs w:val="20"/>
        </w:rPr>
        <w:t>traineeship</w:t>
      </w:r>
      <w:r w:rsidRPr="00BD15B4">
        <w:rPr>
          <w:rFonts w:ascii="Arial" w:hAnsi="Arial" w:cs="Arial"/>
          <w:sz w:val="20"/>
          <w:szCs w:val="20"/>
        </w:rPr>
        <w:t xml:space="preserve">, </w:t>
      </w:r>
      <w:r w:rsidR="00D4073D" w:rsidRPr="00BD15B4">
        <w:rPr>
          <w:rFonts w:ascii="Arial" w:hAnsi="Arial" w:cs="Arial"/>
          <w:sz w:val="20"/>
          <w:szCs w:val="20"/>
        </w:rPr>
        <w:t>stating</w:t>
      </w:r>
      <w:r w:rsidRPr="00BD15B4">
        <w:rPr>
          <w:rFonts w:ascii="Arial" w:hAnsi="Arial" w:cs="Arial"/>
          <w:sz w:val="20"/>
          <w:szCs w:val="20"/>
        </w:rPr>
        <w:t xml:space="preserve"> the actual dates of the student's stay at the</w:t>
      </w:r>
      <w:r w:rsidR="009101FC" w:rsidRPr="00BD15B4">
        <w:rPr>
          <w:rFonts w:ascii="Arial" w:hAnsi="Arial" w:cs="Arial"/>
          <w:sz w:val="20"/>
          <w:szCs w:val="20"/>
        </w:rPr>
        <w:t xml:space="preserve"> </w:t>
      </w:r>
      <w:r w:rsidR="00D4073D" w:rsidRPr="00BD15B4">
        <w:rPr>
          <w:rFonts w:ascii="Arial" w:hAnsi="Arial" w:cs="Arial"/>
          <w:sz w:val="20"/>
          <w:szCs w:val="20"/>
        </w:rPr>
        <w:t>receiving</w:t>
      </w:r>
      <w:r w:rsidR="009101FC" w:rsidRPr="00BD15B4">
        <w:rPr>
          <w:rFonts w:ascii="Arial" w:hAnsi="Arial" w:cs="Arial"/>
          <w:sz w:val="20"/>
          <w:szCs w:val="20"/>
        </w:rPr>
        <w:t xml:space="preserve"> </w:t>
      </w:r>
      <w:r w:rsidRPr="00BD15B4">
        <w:rPr>
          <w:rFonts w:ascii="Arial" w:hAnsi="Arial" w:cs="Arial"/>
          <w:sz w:val="20"/>
          <w:szCs w:val="20"/>
        </w:rPr>
        <w:t>workplace. The Traineeship Completion Certificate is primarily issued in paper form.</w:t>
      </w:r>
    </w:p>
    <w:p w14:paraId="1C295C77" w14:textId="77777777" w:rsidR="00735B73" w:rsidRPr="00BD15B4" w:rsidRDefault="00735B73" w:rsidP="00675AF4">
      <w:pPr>
        <w:spacing w:line="269" w:lineRule="auto"/>
        <w:jc w:val="both"/>
        <w:rPr>
          <w:rFonts w:ascii="Arial" w:hAnsi="Arial" w:cs="Arial"/>
          <w:sz w:val="20"/>
          <w:szCs w:val="20"/>
        </w:rPr>
      </w:pPr>
    </w:p>
    <w:p w14:paraId="0356802D" w14:textId="23C26E3A" w:rsidR="000069F2" w:rsidRPr="00BD15B4" w:rsidRDefault="006F02A5" w:rsidP="000069F2">
      <w:pPr>
        <w:spacing w:line="269" w:lineRule="auto"/>
        <w:jc w:val="both"/>
        <w:rPr>
          <w:rFonts w:ascii="Arial" w:hAnsi="Arial" w:cs="Arial"/>
          <w:b/>
          <w:bCs/>
        </w:rPr>
      </w:pPr>
      <w:r>
        <w:rPr>
          <w:rFonts w:ascii="Arial" w:hAnsi="Arial" w:cs="Arial"/>
          <w:b/>
          <w:bCs/>
        </w:rPr>
        <w:t>C</w:t>
      </w:r>
      <w:r w:rsidR="000069F2" w:rsidRPr="00BD15B4">
        <w:rPr>
          <w:rFonts w:ascii="Arial" w:hAnsi="Arial" w:cs="Arial"/>
          <w:b/>
          <w:bCs/>
        </w:rPr>
        <w:t xml:space="preserve">/ Perspective of the </w:t>
      </w:r>
      <w:r w:rsidR="00362C6A">
        <w:rPr>
          <w:rFonts w:ascii="Arial" w:hAnsi="Arial" w:cs="Arial"/>
          <w:b/>
          <w:bCs/>
        </w:rPr>
        <w:t>exchange student</w:t>
      </w:r>
    </w:p>
    <w:p w14:paraId="28CCDCD3" w14:textId="007338AD" w:rsidR="000069F2" w:rsidRPr="00BD15B4" w:rsidRDefault="000069F2" w:rsidP="00675AF4">
      <w:pPr>
        <w:spacing w:line="269" w:lineRule="auto"/>
        <w:jc w:val="both"/>
        <w:rPr>
          <w:rFonts w:ascii="Arial" w:hAnsi="Arial" w:cs="Arial"/>
          <w:sz w:val="20"/>
          <w:szCs w:val="20"/>
        </w:rPr>
      </w:pPr>
      <w:r w:rsidRPr="00BD15B4">
        <w:rPr>
          <w:rFonts w:ascii="Arial" w:hAnsi="Arial" w:cs="Arial"/>
          <w:sz w:val="20"/>
          <w:szCs w:val="20"/>
        </w:rPr>
        <w:t xml:space="preserve">- The </w:t>
      </w:r>
      <w:r w:rsidR="00362C6A">
        <w:rPr>
          <w:rFonts w:ascii="Arial" w:hAnsi="Arial" w:cs="Arial"/>
          <w:sz w:val="20"/>
          <w:szCs w:val="20"/>
        </w:rPr>
        <w:t>exchange student</w:t>
      </w:r>
      <w:r w:rsidRPr="00BD15B4">
        <w:rPr>
          <w:rFonts w:ascii="Arial" w:hAnsi="Arial" w:cs="Arial"/>
          <w:sz w:val="20"/>
          <w:szCs w:val="20"/>
        </w:rPr>
        <w:t xml:space="preserve"> contacts via email the relevant department </w:t>
      </w:r>
      <w:r w:rsidR="00D4073D" w:rsidRPr="00BD15B4">
        <w:rPr>
          <w:rFonts w:ascii="Arial" w:hAnsi="Arial" w:cs="Arial"/>
          <w:sz w:val="20"/>
          <w:szCs w:val="20"/>
        </w:rPr>
        <w:t>of</w:t>
      </w:r>
      <w:r w:rsidRPr="00BD15B4">
        <w:rPr>
          <w:rFonts w:ascii="Arial" w:hAnsi="Arial" w:cs="Arial"/>
          <w:sz w:val="20"/>
          <w:szCs w:val="20"/>
        </w:rPr>
        <w:t xml:space="preserve"> the </w:t>
      </w:r>
      <w:proofErr w:type="spellStart"/>
      <w:r w:rsidRPr="00BD15B4">
        <w:rPr>
          <w:rFonts w:ascii="Arial" w:hAnsi="Arial" w:cs="Arial"/>
          <w:sz w:val="20"/>
          <w:szCs w:val="20"/>
        </w:rPr>
        <w:t>Palacký</w:t>
      </w:r>
      <w:proofErr w:type="spellEnd"/>
      <w:r w:rsidRPr="00BD15B4">
        <w:rPr>
          <w:rFonts w:ascii="Arial" w:hAnsi="Arial" w:cs="Arial"/>
          <w:sz w:val="20"/>
          <w:szCs w:val="20"/>
        </w:rPr>
        <w:t xml:space="preserve"> University, or the relevant </w:t>
      </w:r>
      <w:r w:rsidR="00D02710" w:rsidRPr="00BD15B4">
        <w:rPr>
          <w:rFonts w:ascii="Arial" w:hAnsi="Arial" w:cs="Arial"/>
          <w:sz w:val="20"/>
          <w:szCs w:val="20"/>
        </w:rPr>
        <w:t>T</w:t>
      </w:r>
      <w:r w:rsidRPr="00BD15B4">
        <w:rPr>
          <w:rFonts w:ascii="Arial" w:hAnsi="Arial" w:cs="Arial"/>
          <w:sz w:val="20"/>
          <w:szCs w:val="20"/>
        </w:rPr>
        <w:t>ra</w:t>
      </w:r>
      <w:r w:rsidR="00D02710" w:rsidRPr="00BD15B4">
        <w:rPr>
          <w:rFonts w:ascii="Arial" w:hAnsi="Arial" w:cs="Arial"/>
          <w:sz w:val="20"/>
          <w:szCs w:val="20"/>
        </w:rPr>
        <w:t>i</w:t>
      </w:r>
      <w:r w:rsidRPr="00BD15B4">
        <w:rPr>
          <w:rFonts w:ascii="Arial" w:hAnsi="Arial" w:cs="Arial"/>
          <w:sz w:val="20"/>
          <w:szCs w:val="20"/>
        </w:rPr>
        <w:t xml:space="preserve">neeship </w:t>
      </w:r>
      <w:r w:rsidR="00D02710" w:rsidRPr="00BD15B4">
        <w:rPr>
          <w:rFonts w:ascii="Arial" w:hAnsi="Arial" w:cs="Arial"/>
          <w:sz w:val="20"/>
          <w:szCs w:val="20"/>
        </w:rPr>
        <w:t>G</w:t>
      </w:r>
      <w:r w:rsidRPr="00BD15B4">
        <w:rPr>
          <w:rFonts w:ascii="Arial" w:hAnsi="Arial" w:cs="Arial"/>
          <w:sz w:val="20"/>
          <w:szCs w:val="20"/>
        </w:rPr>
        <w:t xml:space="preserve">uarantor/Faculty International Relations Office with an inquiry about the possibility of a traineeship. Included in the email is the student´s CV and </w:t>
      </w:r>
      <w:r w:rsidR="00D4073D" w:rsidRPr="00BD15B4">
        <w:rPr>
          <w:rFonts w:ascii="Arial" w:hAnsi="Arial" w:cs="Arial"/>
          <w:sz w:val="20"/>
          <w:szCs w:val="20"/>
        </w:rPr>
        <w:t>motivation</w:t>
      </w:r>
      <w:r w:rsidRPr="00BD15B4">
        <w:rPr>
          <w:rFonts w:ascii="Arial" w:hAnsi="Arial" w:cs="Arial"/>
          <w:sz w:val="20"/>
          <w:szCs w:val="20"/>
        </w:rPr>
        <w:t xml:space="preserve"> letter. </w:t>
      </w:r>
    </w:p>
    <w:p w14:paraId="4DF5AF80" w14:textId="529DD30F" w:rsidR="000069F2" w:rsidRPr="00BD15B4" w:rsidRDefault="000069F2" w:rsidP="00675AF4">
      <w:pPr>
        <w:spacing w:line="269" w:lineRule="auto"/>
        <w:jc w:val="both"/>
        <w:rPr>
          <w:rFonts w:ascii="Arial" w:hAnsi="Arial" w:cs="Arial"/>
          <w:sz w:val="20"/>
          <w:szCs w:val="20"/>
        </w:rPr>
      </w:pPr>
      <w:r w:rsidRPr="00BD15B4">
        <w:rPr>
          <w:rFonts w:ascii="Arial" w:hAnsi="Arial" w:cs="Arial"/>
          <w:sz w:val="20"/>
          <w:szCs w:val="20"/>
        </w:rPr>
        <w:t>- In case of acceptance, both parties a</w:t>
      </w:r>
      <w:r w:rsidR="00D4073D" w:rsidRPr="00BD15B4">
        <w:rPr>
          <w:rFonts w:ascii="Arial" w:hAnsi="Arial" w:cs="Arial"/>
          <w:sz w:val="20"/>
          <w:szCs w:val="20"/>
        </w:rPr>
        <w:t>rrange</w:t>
      </w:r>
      <w:r w:rsidRPr="00BD15B4">
        <w:rPr>
          <w:rFonts w:ascii="Arial" w:hAnsi="Arial" w:cs="Arial"/>
          <w:sz w:val="20"/>
          <w:szCs w:val="20"/>
        </w:rPr>
        <w:t xml:space="preserve"> the mobility</w:t>
      </w:r>
      <w:r w:rsidR="00D4073D" w:rsidRPr="00BD15B4">
        <w:rPr>
          <w:rFonts w:ascii="Arial" w:hAnsi="Arial" w:cs="Arial"/>
          <w:sz w:val="20"/>
          <w:szCs w:val="20"/>
        </w:rPr>
        <w:t xml:space="preserve"> </w:t>
      </w:r>
      <w:r w:rsidR="00C32B78" w:rsidRPr="00BD15B4">
        <w:rPr>
          <w:rFonts w:ascii="Arial" w:hAnsi="Arial" w:cs="Arial"/>
          <w:sz w:val="20"/>
          <w:szCs w:val="20"/>
        </w:rPr>
        <w:t>conditions,</w:t>
      </w:r>
      <w:r w:rsidRPr="00BD15B4">
        <w:rPr>
          <w:rFonts w:ascii="Arial" w:hAnsi="Arial" w:cs="Arial"/>
          <w:sz w:val="20"/>
          <w:szCs w:val="20"/>
        </w:rPr>
        <w:t xml:space="preserve"> and the </w:t>
      </w:r>
      <w:r w:rsidR="00362C6A">
        <w:rPr>
          <w:rFonts w:ascii="Arial" w:hAnsi="Arial" w:cs="Arial"/>
          <w:sz w:val="20"/>
          <w:szCs w:val="20"/>
        </w:rPr>
        <w:t>exchange student</w:t>
      </w:r>
      <w:r w:rsidRPr="00BD15B4">
        <w:rPr>
          <w:rFonts w:ascii="Arial" w:hAnsi="Arial" w:cs="Arial"/>
          <w:sz w:val="20"/>
          <w:szCs w:val="20"/>
        </w:rPr>
        <w:t xml:space="preserve"> subsequently receives a Letter of Admission or other type of document from the </w:t>
      </w:r>
      <w:r w:rsidR="00646F26" w:rsidRPr="00BD15B4">
        <w:rPr>
          <w:rFonts w:ascii="Arial" w:hAnsi="Arial" w:cs="Arial"/>
          <w:sz w:val="20"/>
          <w:szCs w:val="20"/>
        </w:rPr>
        <w:t>Tr</w:t>
      </w:r>
      <w:r w:rsidRPr="00BD15B4">
        <w:rPr>
          <w:rFonts w:ascii="Arial" w:hAnsi="Arial" w:cs="Arial"/>
          <w:sz w:val="20"/>
          <w:szCs w:val="20"/>
        </w:rPr>
        <w:t xml:space="preserve">aineeship </w:t>
      </w:r>
      <w:r w:rsidR="00646F26" w:rsidRPr="00BD15B4">
        <w:rPr>
          <w:rFonts w:ascii="Arial" w:hAnsi="Arial" w:cs="Arial"/>
          <w:sz w:val="20"/>
          <w:szCs w:val="20"/>
        </w:rPr>
        <w:t>G</w:t>
      </w:r>
      <w:r w:rsidRPr="00BD15B4">
        <w:rPr>
          <w:rFonts w:ascii="Arial" w:hAnsi="Arial" w:cs="Arial"/>
          <w:sz w:val="20"/>
          <w:szCs w:val="20"/>
        </w:rPr>
        <w:t xml:space="preserve">uarantor/Faculty International Relations Office confirming their acceptance for the traineeship. </w:t>
      </w:r>
      <w:r w:rsidR="00D4073D" w:rsidRPr="00BD15B4">
        <w:rPr>
          <w:rFonts w:ascii="Arial" w:hAnsi="Arial" w:cs="Arial"/>
          <w:sz w:val="20"/>
          <w:szCs w:val="20"/>
        </w:rPr>
        <w:t>If the home university does not require this form of acceptance, it is possible to reflect the negotiated conditions of the traineeship directly in the Learning Agreement for Traineeships</w:t>
      </w:r>
      <w:r w:rsidR="0046484C">
        <w:rPr>
          <w:rFonts w:ascii="Arial" w:hAnsi="Arial" w:cs="Arial"/>
          <w:sz w:val="20"/>
          <w:szCs w:val="20"/>
        </w:rPr>
        <w:t>.</w:t>
      </w:r>
    </w:p>
    <w:p w14:paraId="09072526" w14:textId="215C8E81" w:rsidR="00820E60" w:rsidRPr="00BD15B4" w:rsidRDefault="000069F2" w:rsidP="00675AF4">
      <w:pPr>
        <w:spacing w:line="269" w:lineRule="auto"/>
        <w:jc w:val="both"/>
        <w:rPr>
          <w:rFonts w:ascii="Arial" w:hAnsi="Arial" w:cs="Arial"/>
          <w:sz w:val="20"/>
          <w:szCs w:val="20"/>
        </w:rPr>
      </w:pPr>
      <w:r w:rsidRPr="00BD15B4">
        <w:rPr>
          <w:rFonts w:ascii="Arial" w:hAnsi="Arial" w:cs="Arial"/>
          <w:sz w:val="20"/>
          <w:szCs w:val="20"/>
        </w:rPr>
        <w:t>-</w:t>
      </w:r>
      <w:r w:rsidR="00820E60" w:rsidRPr="00BD15B4">
        <w:rPr>
          <w:rFonts w:ascii="Arial" w:hAnsi="Arial" w:cs="Arial"/>
          <w:sz w:val="20"/>
          <w:szCs w:val="20"/>
        </w:rPr>
        <w:t xml:space="preserve"> Learning Agreement for Traineeships, or an amendment to the Learning Agreement for Traineeships </w:t>
      </w:r>
      <w:r w:rsidR="00D4073D" w:rsidRPr="00BD15B4">
        <w:rPr>
          <w:rFonts w:ascii="Arial" w:hAnsi="Arial" w:cs="Arial"/>
          <w:sz w:val="20"/>
          <w:szCs w:val="20"/>
        </w:rPr>
        <w:t>reflecting</w:t>
      </w:r>
      <w:r w:rsidR="00820E60" w:rsidRPr="00BD15B4">
        <w:rPr>
          <w:rFonts w:ascii="Arial" w:hAnsi="Arial" w:cs="Arial"/>
          <w:sz w:val="20"/>
          <w:szCs w:val="20"/>
        </w:rPr>
        <w:t xml:space="preserve"> possible changes, is </w:t>
      </w:r>
      <w:r w:rsidR="00C32B78" w:rsidRPr="00BD15B4">
        <w:rPr>
          <w:rFonts w:ascii="Arial" w:hAnsi="Arial" w:cs="Arial"/>
          <w:sz w:val="20"/>
          <w:szCs w:val="20"/>
        </w:rPr>
        <w:t>initiated,</w:t>
      </w:r>
      <w:r w:rsidR="00820E60" w:rsidRPr="00BD15B4">
        <w:rPr>
          <w:rFonts w:ascii="Arial" w:hAnsi="Arial" w:cs="Arial"/>
          <w:sz w:val="20"/>
          <w:szCs w:val="20"/>
        </w:rPr>
        <w:t xml:space="preserve"> </w:t>
      </w:r>
      <w:r w:rsidR="00A3455E" w:rsidRPr="00BD15B4">
        <w:rPr>
          <w:rFonts w:ascii="Arial" w:hAnsi="Arial" w:cs="Arial"/>
          <w:sz w:val="20"/>
          <w:szCs w:val="20"/>
        </w:rPr>
        <w:t xml:space="preserve">and prepared </w:t>
      </w:r>
      <w:r w:rsidR="00820E60" w:rsidRPr="00BD15B4">
        <w:rPr>
          <w:rFonts w:ascii="Arial" w:hAnsi="Arial" w:cs="Arial"/>
          <w:sz w:val="20"/>
          <w:szCs w:val="20"/>
        </w:rPr>
        <w:t xml:space="preserve">by the </w:t>
      </w:r>
      <w:r w:rsidR="00362C6A">
        <w:rPr>
          <w:rFonts w:ascii="Arial" w:hAnsi="Arial" w:cs="Arial"/>
          <w:sz w:val="20"/>
          <w:szCs w:val="20"/>
        </w:rPr>
        <w:t>exchange student</w:t>
      </w:r>
      <w:r w:rsidR="00820E60" w:rsidRPr="00BD15B4">
        <w:rPr>
          <w:rFonts w:ascii="Arial" w:hAnsi="Arial" w:cs="Arial"/>
          <w:sz w:val="20"/>
          <w:szCs w:val="20"/>
        </w:rPr>
        <w:t xml:space="preserve"> in cooperation with the receiving </w:t>
      </w:r>
      <w:r w:rsidR="00C32B78" w:rsidRPr="00BD15B4">
        <w:rPr>
          <w:rFonts w:ascii="Arial" w:hAnsi="Arial" w:cs="Arial"/>
          <w:sz w:val="20"/>
          <w:szCs w:val="20"/>
        </w:rPr>
        <w:t>workplace</w:t>
      </w:r>
      <w:r w:rsidR="00820E60" w:rsidRPr="00BD15B4">
        <w:rPr>
          <w:rFonts w:ascii="Arial" w:hAnsi="Arial" w:cs="Arial"/>
          <w:sz w:val="20"/>
          <w:szCs w:val="20"/>
        </w:rPr>
        <w:t xml:space="preserve">, possibly also with the </w:t>
      </w:r>
      <w:r w:rsidR="00A3455E" w:rsidRPr="00BD15B4">
        <w:rPr>
          <w:rFonts w:ascii="Arial" w:hAnsi="Arial" w:cs="Arial"/>
          <w:sz w:val="20"/>
          <w:szCs w:val="20"/>
        </w:rPr>
        <w:t>International Faculty Office</w:t>
      </w:r>
      <w:r w:rsidR="00820E60" w:rsidRPr="00BD15B4">
        <w:rPr>
          <w:rFonts w:ascii="Arial" w:hAnsi="Arial" w:cs="Arial"/>
          <w:sz w:val="20"/>
          <w:szCs w:val="20"/>
        </w:rPr>
        <w:t xml:space="preserve">. Changes to the original Learning Agreement for Traineeships can be implemented within one month of the start of the </w:t>
      </w:r>
      <w:r w:rsidR="00D4073D" w:rsidRPr="00BD15B4">
        <w:rPr>
          <w:rFonts w:ascii="Arial" w:hAnsi="Arial" w:cs="Arial"/>
          <w:sz w:val="20"/>
          <w:szCs w:val="20"/>
        </w:rPr>
        <w:t>traineeship</w:t>
      </w:r>
      <w:r w:rsidR="00820E60" w:rsidRPr="00BD15B4">
        <w:rPr>
          <w:rFonts w:ascii="Arial" w:hAnsi="Arial" w:cs="Arial"/>
          <w:sz w:val="20"/>
          <w:szCs w:val="20"/>
        </w:rPr>
        <w:t>.</w:t>
      </w:r>
    </w:p>
    <w:p w14:paraId="56E72C77" w14:textId="621474EE" w:rsidR="00820E60" w:rsidRPr="00BD15B4" w:rsidRDefault="00820E60" w:rsidP="00675AF4">
      <w:pPr>
        <w:spacing w:line="269" w:lineRule="auto"/>
        <w:jc w:val="both"/>
        <w:rPr>
          <w:rFonts w:ascii="Arial" w:hAnsi="Arial" w:cs="Arial"/>
          <w:sz w:val="20"/>
          <w:szCs w:val="20"/>
        </w:rPr>
      </w:pPr>
      <w:r w:rsidRPr="00BD15B4">
        <w:rPr>
          <w:rFonts w:ascii="Arial" w:hAnsi="Arial" w:cs="Arial"/>
          <w:sz w:val="20"/>
          <w:szCs w:val="20"/>
        </w:rPr>
        <w:t xml:space="preserve">- Subsequently, without undue delay, the </w:t>
      </w:r>
      <w:r w:rsidR="00D4073D" w:rsidRPr="00BD15B4">
        <w:rPr>
          <w:rFonts w:ascii="Arial" w:hAnsi="Arial" w:cs="Arial"/>
          <w:sz w:val="20"/>
          <w:szCs w:val="20"/>
        </w:rPr>
        <w:t>international</w:t>
      </w:r>
      <w:r w:rsidR="00146CF7" w:rsidRPr="00BD15B4">
        <w:rPr>
          <w:rFonts w:ascii="Arial" w:hAnsi="Arial" w:cs="Arial"/>
          <w:sz w:val="20"/>
          <w:szCs w:val="20"/>
        </w:rPr>
        <w:t xml:space="preserve"> traineeship</w:t>
      </w:r>
      <w:r w:rsidRPr="00BD15B4">
        <w:rPr>
          <w:rFonts w:ascii="Arial" w:hAnsi="Arial" w:cs="Arial"/>
          <w:sz w:val="20"/>
          <w:szCs w:val="20"/>
        </w:rPr>
        <w:t xml:space="preserve"> student completes the application form in the Arrivals </w:t>
      </w:r>
      <w:r w:rsidR="00146CF7" w:rsidRPr="00BD15B4">
        <w:rPr>
          <w:rFonts w:ascii="Arial" w:hAnsi="Arial" w:cs="Arial"/>
          <w:sz w:val="20"/>
          <w:szCs w:val="20"/>
        </w:rPr>
        <w:t>P</w:t>
      </w:r>
      <w:r w:rsidRPr="00BD15B4">
        <w:rPr>
          <w:rFonts w:ascii="Arial" w:hAnsi="Arial" w:cs="Arial"/>
          <w:sz w:val="20"/>
          <w:szCs w:val="20"/>
        </w:rPr>
        <w:t xml:space="preserve">ortal application, but no later than the deadline set by the schedule for </w:t>
      </w:r>
      <w:r w:rsidR="00146CF7" w:rsidRPr="00BD15B4">
        <w:rPr>
          <w:rFonts w:ascii="Arial" w:hAnsi="Arial" w:cs="Arial"/>
          <w:sz w:val="20"/>
          <w:szCs w:val="20"/>
        </w:rPr>
        <w:t>international</w:t>
      </w:r>
      <w:r w:rsidRPr="00BD15B4">
        <w:rPr>
          <w:rFonts w:ascii="Arial" w:hAnsi="Arial" w:cs="Arial"/>
          <w:sz w:val="20"/>
          <w:szCs w:val="20"/>
        </w:rPr>
        <w:t xml:space="preserve"> mobilit</w:t>
      </w:r>
      <w:r w:rsidR="00146CF7" w:rsidRPr="00BD15B4">
        <w:rPr>
          <w:rFonts w:ascii="Arial" w:hAnsi="Arial" w:cs="Arial"/>
          <w:sz w:val="20"/>
          <w:szCs w:val="20"/>
        </w:rPr>
        <w:t>ies</w:t>
      </w:r>
      <w:r w:rsidRPr="00BD15B4">
        <w:rPr>
          <w:rFonts w:ascii="Arial" w:hAnsi="Arial" w:cs="Arial"/>
          <w:sz w:val="20"/>
          <w:szCs w:val="20"/>
        </w:rPr>
        <w:t xml:space="preserve">. The application form must be complete, </w:t>
      </w:r>
      <w:r w:rsidR="00C32B78" w:rsidRPr="00BD15B4">
        <w:rPr>
          <w:rFonts w:ascii="Arial" w:hAnsi="Arial" w:cs="Arial"/>
          <w:sz w:val="20"/>
          <w:szCs w:val="20"/>
        </w:rPr>
        <w:t>i.e.,</w:t>
      </w:r>
      <w:r w:rsidRPr="00BD15B4">
        <w:rPr>
          <w:rFonts w:ascii="Arial" w:hAnsi="Arial" w:cs="Arial"/>
          <w:sz w:val="20"/>
          <w:szCs w:val="20"/>
        </w:rPr>
        <w:t xml:space="preserve"> it must contain all the required fields, otherwise it will not be saved. The application must also contain a Learning Agreement for Traineeships in case of </w:t>
      </w:r>
      <w:r w:rsidR="00146CF7" w:rsidRPr="00BD15B4">
        <w:rPr>
          <w:rFonts w:ascii="Arial" w:hAnsi="Arial" w:cs="Arial"/>
          <w:sz w:val="20"/>
          <w:szCs w:val="20"/>
        </w:rPr>
        <w:t>a traineeship</w:t>
      </w:r>
      <w:r w:rsidRPr="00BD15B4">
        <w:rPr>
          <w:rFonts w:ascii="Arial" w:hAnsi="Arial" w:cs="Arial"/>
          <w:sz w:val="20"/>
          <w:szCs w:val="20"/>
        </w:rPr>
        <w:t xml:space="preserve"> at the Faculty of Arts, in case of other faculties of </w:t>
      </w:r>
      <w:proofErr w:type="spellStart"/>
      <w:r w:rsidR="00146CF7" w:rsidRPr="00BD15B4">
        <w:rPr>
          <w:rFonts w:ascii="Arial" w:hAnsi="Arial" w:cs="Arial"/>
          <w:sz w:val="20"/>
          <w:szCs w:val="20"/>
        </w:rPr>
        <w:t>Palacký</w:t>
      </w:r>
      <w:proofErr w:type="spellEnd"/>
      <w:r w:rsidR="00146CF7" w:rsidRPr="00BD15B4">
        <w:rPr>
          <w:rFonts w:ascii="Arial" w:hAnsi="Arial" w:cs="Arial"/>
          <w:sz w:val="20"/>
          <w:szCs w:val="20"/>
        </w:rPr>
        <w:t xml:space="preserve"> University</w:t>
      </w:r>
      <w:r w:rsidRPr="00BD15B4">
        <w:rPr>
          <w:rFonts w:ascii="Arial" w:hAnsi="Arial" w:cs="Arial"/>
          <w:sz w:val="20"/>
          <w:szCs w:val="20"/>
        </w:rPr>
        <w:t xml:space="preserve"> at least a simplified Letter of Admission.</w:t>
      </w:r>
    </w:p>
    <w:p w14:paraId="55C5280B" w14:textId="349E4588" w:rsidR="00820E60" w:rsidRPr="00BD15B4" w:rsidRDefault="00820E60" w:rsidP="00675AF4">
      <w:pPr>
        <w:spacing w:line="269" w:lineRule="auto"/>
        <w:jc w:val="both"/>
        <w:rPr>
          <w:rFonts w:ascii="Arial" w:hAnsi="Arial" w:cs="Arial"/>
          <w:sz w:val="20"/>
          <w:szCs w:val="20"/>
        </w:rPr>
      </w:pPr>
      <w:r w:rsidRPr="00BD15B4">
        <w:rPr>
          <w:rFonts w:ascii="Arial" w:hAnsi="Arial" w:cs="Arial"/>
          <w:sz w:val="20"/>
          <w:szCs w:val="20"/>
        </w:rPr>
        <w:lastRenderedPageBreak/>
        <w:t xml:space="preserve">- If the </w:t>
      </w:r>
      <w:r w:rsidR="00362C6A">
        <w:rPr>
          <w:rFonts w:ascii="Arial" w:hAnsi="Arial" w:cs="Arial"/>
          <w:sz w:val="20"/>
          <w:szCs w:val="20"/>
        </w:rPr>
        <w:t>exchange student</w:t>
      </w:r>
      <w:r w:rsidRPr="00BD15B4">
        <w:rPr>
          <w:rFonts w:ascii="Arial" w:hAnsi="Arial" w:cs="Arial"/>
          <w:sz w:val="20"/>
          <w:szCs w:val="20"/>
        </w:rPr>
        <w:t xml:space="preserve"> is interested in </w:t>
      </w:r>
      <w:r w:rsidR="00C32B78" w:rsidRPr="00BD15B4">
        <w:rPr>
          <w:rFonts w:ascii="Arial" w:hAnsi="Arial" w:cs="Arial"/>
          <w:sz w:val="20"/>
          <w:szCs w:val="20"/>
        </w:rPr>
        <w:t>dormitory</w:t>
      </w:r>
      <w:r w:rsidRPr="00BD15B4">
        <w:rPr>
          <w:rFonts w:ascii="Arial" w:hAnsi="Arial" w:cs="Arial"/>
          <w:sz w:val="20"/>
          <w:szCs w:val="20"/>
        </w:rPr>
        <w:t xml:space="preserve"> accommodation, they must </w:t>
      </w:r>
      <w:r w:rsidR="00C32B78" w:rsidRPr="00BD15B4">
        <w:rPr>
          <w:rFonts w:ascii="Arial" w:hAnsi="Arial" w:cs="Arial"/>
          <w:sz w:val="20"/>
          <w:szCs w:val="20"/>
        </w:rPr>
        <w:t>state this</w:t>
      </w:r>
      <w:r w:rsidR="00887EA1">
        <w:rPr>
          <w:rFonts w:ascii="Arial" w:hAnsi="Arial" w:cs="Arial"/>
          <w:sz w:val="20"/>
          <w:szCs w:val="20"/>
        </w:rPr>
        <w:t xml:space="preserve"> </w:t>
      </w:r>
      <w:r w:rsidRPr="00BD15B4">
        <w:rPr>
          <w:rFonts w:ascii="Arial" w:hAnsi="Arial" w:cs="Arial"/>
          <w:sz w:val="20"/>
          <w:szCs w:val="20"/>
        </w:rPr>
        <w:t>in the application form in the Arrivals</w:t>
      </w:r>
      <w:r w:rsidR="00146CF7" w:rsidRPr="00BD15B4">
        <w:rPr>
          <w:rFonts w:ascii="Arial" w:hAnsi="Arial" w:cs="Arial"/>
          <w:sz w:val="20"/>
          <w:szCs w:val="20"/>
        </w:rPr>
        <w:t xml:space="preserve"> Portal application</w:t>
      </w:r>
      <w:r w:rsidRPr="00BD15B4">
        <w:rPr>
          <w:rFonts w:ascii="Arial" w:hAnsi="Arial" w:cs="Arial"/>
          <w:sz w:val="20"/>
          <w:szCs w:val="20"/>
        </w:rPr>
        <w:t xml:space="preserve">. The </w:t>
      </w:r>
      <w:r w:rsidR="001B3FD9" w:rsidRPr="00BD15B4">
        <w:rPr>
          <w:rFonts w:ascii="Arial" w:hAnsi="Arial" w:cs="Arial"/>
          <w:sz w:val="20"/>
          <w:szCs w:val="20"/>
        </w:rPr>
        <w:t xml:space="preserve">student </w:t>
      </w:r>
      <w:r w:rsidRPr="00BD15B4">
        <w:rPr>
          <w:rFonts w:ascii="Arial" w:hAnsi="Arial" w:cs="Arial"/>
          <w:sz w:val="20"/>
          <w:szCs w:val="20"/>
        </w:rPr>
        <w:t xml:space="preserve">is not entitled to accommodation upon </w:t>
      </w:r>
      <w:r w:rsidR="001B3FD9" w:rsidRPr="00BD15B4">
        <w:rPr>
          <w:rFonts w:ascii="Arial" w:hAnsi="Arial" w:cs="Arial"/>
          <w:sz w:val="20"/>
          <w:szCs w:val="20"/>
        </w:rPr>
        <w:t xml:space="preserve">their traineeship </w:t>
      </w:r>
      <w:r w:rsidRPr="00BD15B4">
        <w:rPr>
          <w:rFonts w:ascii="Arial" w:hAnsi="Arial" w:cs="Arial"/>
          <w:sz w:val="20"/>
          <w:szCs w:val="20"/>
        </w:rPr>
        <w:t>acceptance</w:t>
      </w:r>
      <w:r w:rsidR="001B3FD9" w:rsidRPr="00BD15B4">
        <w:rPr>
          <w:rFonts w:ascii="Arial" w:hAnsi="Arial" w:cs="Arial"/>
          <w:sz w:val="20"/>
          <w:szCs w:val="20"/>
        </w:rPr>
        <w:t xml:space="preserve"> </w:t>
      </w:r>
      <w:r w:rsidRPr="00BD15B4">
        <w:rPr>
          <w:rFonts w:ascii="Arial" w:hAnsi="Arial" w:cs="Arial"/>
          <w:sz w:val="20"/>
          <w:szCs w:val="20"/>
        </w:rPr>
        <w:t xml:space="preserve">and its reservation by the </w:t>
      </w:r>
      <w:r w:rsidR="001B3FD9" w:rsidRPr="00BD15B4">
        <w:rPr>
          <w:rFonts w:ascii="Arial" w:hAnsi="Arial" w:cs="Arial"/>
          <w:sz w:val="20"/>
          <w:szCs w:val="20"/>
        </w:rPr>
        <w:t>International Faculty Office</w:t>
      </w:r>
      <w:r w:rsidRPr="00BD15B4">
        <w:rPr>
          <w:rFonts w:ascii="Arial" w:hAnsi="Arial" w:cs="Arial"/>
          <w:sz w:val="20"/>
          <w:szCs w:val="20"/>
        </w:rPr>
        <w:t xml:space="preserve"> is a matter of </w:t>
      </w:r>
      <w:r w:rsidR="001B3FD9" w:rsidRPr="00BD15B4">
        <w:rPr>
          <w:rFonts w:ascii="Arial" w:hAnsi="Arial" w:cs="Arial"/>
          <w:sz w:val="20"/>
          <w:szCs w:val="20"/>
        </w:rPr>
        <w:t xml:space="preserve">the </w:t>
      </w:r>
      <w:r w:rsidRPr="00BD15B4">
        <w:rPr>
          <w:rFonts w:ascii="Arial" w:hAnsi="Arial" w:cs="Arial"/>
          <w:sz w:val="20"/>
          <w:szCs w:val="20"/>
        </w:rPr>
        <w:t xml:space="preserve">current capacity. The availability of accommodation is limited, especially in the summer months, so it is recommended that accommodation is arranged </w:t>
      </w:r>
      <w:r w:rsidR="001B3FD9" w:rsidRPr="00BD15B4">
        <w:rPr>
          <w:rFonts w:ascii="Arial" w:hAnsi="Arial" w:cs="Arial"/>
          <w:sz w:val="20"/>
          <w:szCs w:val="20"/>
        </w:rPr>
        <w:t>well in advance</w:t>
      </w:r>
      <w:r w:rsidRPr="00BD15B4">
        <w:rPr>
          <w:rFonts w:ascii="Arial" w:hAnsi="Arial" w:cs="Arial"/>
          <w:sz w:val="20"/>
          <w:szCs w:val="20"/>
        </w:rPr>
        <w:t xml:space="preserve">, especially </w:t>
      </w:r>
      <w:r w:rsidR="001B3FD9" w:rsidRPr="00BD15B4">
        <w:rPr>
          <w:rFonts w:ascii="Arial" w:hAnsi="Arial" w:cs="Arial"/>
          <w:sz w:val="20"/>
          <w:szCs w:val="20"/>
        </w:rPr>
        <w:t>in case of traineeships</w:t>
      </w:r>
      <w:r w:rsidRPr="00BD15B4">
        <w:rPr>
          <w:rFonts w:ascii="Arial" w:hAnsi="Arial" w:cs="Arial"/>
          <w:sz w:val="20"/>
          <w:szCs w:val="20"/>
        </w:rPr>
        <w:t xml:space="preserve"> that extend into the summer holidays. If the student does not start </w:t>
      </w:r>
      <w:r w:rsidR="001B3FD9" w:rsidRPr="00BD15B4">
        <w:rPr>
          <w:rFonts w:ascii="Arial" w:hAnsi="Arial" w:cs="Arial"/>
          <w:sz w:val="20"/>
          <w:szCs w:val="20"/>
        </w:rPr>
        <w:t>the</w:t>
      </w:r>
      <w:r w:rsidR="00D4073D" w:rsidRPr="00BD15B4">
        <w:rPr>
          <w:rFonts w:ascii="Arial" w:hAnsi="Arial" w:cs="Arial"/>
          <w:sz w:val="20"/>
          <w:szCs w:val="20"/>
        </w:rPr>
        <w:t>ir</w:t>
      </w:r>
      <w:r w:rsidR="001B3FD9" w:rsidRPr="00BD15B4">
        <w:rPr>
          <w:rFonts w:ascii="Arial" w:hAnsi="Arial" w:cs="Arial"/>
          <w:sz w:val="20"/>
          <w:szCs w:val="20"/>
        </w:rPr>
        <w:t xml:space="preserve"> traineeship</w:t>
      </w:r>
      <w:r w:rsidRPr="00BD15B4">
        <w:rPr>
          <w:rFonts w:ascii="Arial" w:hAnsi="Arial" w:cs="Arial"/>
          <w:sz w:val="20"/>
          <w:szCs w:val="20"/>
        </w:rPr>
        <w:t xml:space="preserve">, </w:t>
      </w:r>
      <w:r w:rsidR="001B3FD9" w:rsidRPr="00BD15B4">
        <w:rPr>
          <w:rFonts w:ascii="Arial" w:hAnsi="Arial" w:cs="Arial"/>
          <w:sz w:val="20"/>
          <w:szCs w:val="20"/>
        </w:rPr>
        <w:t xml:space="preserve">they are </w:t>
      </w:r>
      <w:r w:rsidRPr="00BD15B4">
        <w:rPr>
          <w:rFonts w:ascii="Arial" w:hAnsi="Arial" w:cs="Arial"/>
          <w:sz w:val="20"/>
          <w:szCs w:val="20"/>
        </w:rPr>
        <w:t xml:space="preserve">obliged to cancel the booking immediately, otherwise </w:t>
      </w:r>
      <w:r w:rsidR="001B3FD9" w:rsidRPr="00BD15B4">
        <w:rPr>
          <w:rFonts w:ascii="Arial" w:hAnsi="Arial" w:cs="Arial"/>
          <w:sz w:val="20"/>
          <w:szCs w:val="20"/>
        </w:rPr>
        <w:t>they</w:t>
      </w:r>
      <w:r w:rsidRPr="00BD15B4">
        <w:rPr>
          <w:rFonts w:ascii="Arial" w:hAnsi="Arial" w:cs="Arial"/>
          <w:sz w:val="20"/>
          <w:szCs w:val="20"/>
        </w:rPr>
        <w:t xml:space="preserve"> will pay a cancellation fee.</w:t>
      </w:r>
    </w:p>
    <w:p w14:paraId="5DAF5D7B" w14:textId="057108FB" w:rsidR="00820E60" w:rsidRPr="00BD15B4" w:rsidRDefault="00820E60" w:rsidP="00675AF4">
      <w:pPr>
        <w:spacing w:line="269" w:lineRule="auto"/>
        <w:jc w:val="both"/>
        <w:rPr>
          <w:rFonts w:ascii="Arial" w:hAnsi="Arial" w:cs="Arial"/>
          <w:sz w:val="20"/>
          <w:szCs w:val="20"/>
        </w:rPr>
      </w:pPr>
      <w:r w:rsidRPr="00BD15B4">
        <w:rPr>
          <w:rFonts w:ascii="Arial" w:hAnsi="Arial" w:cs="Arial"/>
          <w:sz w:val="20"/>
          <w:szCs w:val="20"/>
        </w:rPr>
        <w:t>- A</w:t>
      </w:r>
      <w:r w:rsidR="001B3FD9" w:rsidRPr="00BD15B4">
        <w:rPr>
          <w:rFonts w:ascii="Arial" w:hAnsi="Arial" w:cs="Arial"/>
          <w:sz w:val="20"/>
          <w:szCs w:val="20"/>
        </w:rPr>
        <w:t xml:space="preserve">n </w:t>
      </w:r>
      <w:r w:rsidR="00362C6A">
        <w:rPr>
          <w:rFonts w:ascii="Arial" w:hAnsi="Arial" w:cs="Arial"/>
          <w:sz w:val="20"/>
          <w:szCs w:val="20"/>
        </w:rPr>
        <w:t>exchange student</w:t>
      </w:r>
      <w:r w:rsidRPr="00BD15B4">
        <w:rPr>
          <w:rFonts w:ascii="Arial" w:hAnsi="Arial" w:cs="Arial"/>
          <w:sz w:val="20"/>
          <w:szCs w:val="20"/>
        </w:rPr>
        <w:t xml:space="preserve"> </w:t>
      </w:r>
      <w:r w:rsidR="001B3FD9" w:rsidRPr="00BD15B4">
        <w:rPr>
          <w:rFonts w:ascii="Arial" w:hAnsi="Arial" w:cs="Arial"/>
          <w:sz w:val="20"/>
          <w:szCs w:val="20"/>
        </w:rPr>
        <w:t xml:space="preserve">who is </w:t>
      </w:r>
      <w:r w:rsidRPr="00BD15B4">
        <w:rPr>
          <w:rFonts w:ascii="Arial" w:hAnsi="Arial" w:cs="Arial"/>
          <w:sz w:val="20"/>
          <w:szCs w:val="20"/>
        </w:rPr>
        <w:t xml:space="preserve">subject to </w:t>
      </w:r>
      <w:r w:rsidR="004F68B1" w:rsidRPr="00BD15B4">
        <w:rPr>
          <w:rFonts w:ascii="Arial" w:hAnsi="Arial" w:cs="Arial"/>
          <w:sz w:val="20"/>
          <w:szCs w:val="20"/>
        </w:rPr>
        <w:t xml:space="preserve">a </w:t>
      </w:r>
      <w:r w:rsidRPr="00BD15B4">
        <w:rPr>
          <w:rFonts w:ascii="Arial" w:hAnsi="Arial" w:cs="Arial"/>
          <w:sz w:val="20"/>
          <w:szCs w:val="20"/>
        </w:rPr>
        <w:t>visa requirement for travel to the Schengen area appl</w:t>
      </w:r>
      <w:r w:rsidR="00D4073D" w:rsidRPr="00BD15B4">
        <w:rPr>
          <w:rFonts w:ascii="Arial" w:hAnsi="Arial" w:cs="Arial"/>
          <w:sz w:val="20"/>
          <w:szCs w:val="20"/>
        </w:rPr>
        <w:t>ies</w:t>
      </w:r>
      <w:r w:rsidRPr="00BD15B4">
        <w:rPr>
          <w:rFonts w:ascii="Arial" w:hAnsi="Arial" w:cs="Arial"/>
          <w:sz w:val="20"/>
          <w:szCs w:val="20"/>
        </w:rPr>
        <w:t xml:space="preserve"> for a visa at the competent embassy of the Czech Republic in the student's home country without undue delay after receiving the documents required for the visa procedure from the </w:t>
      </w:r>
      <w:r w:rsidR="00C32B78" w:rsidRPr="00BD15B4">
        <w:rPr>
          <w:rFonts w:ascii="Arial" w:hAnsi="Arial" w:cs="Arial"/>
          <w:sz w:val="20"/>
          <w:szCs w:val="20"/>
        </w:rPr>
        <w:t>authorized</w:t>
      </w:r>
      <w:r w:rsidRPr="00BD15B4">
        <w:rPr>
          <w:rFonts w:ascii="Arial" w:hAnsi="Arial" w:cs="Arial"/>
          <w:sz w:val="20"/>
          <w:szCs w:val="20"/>
        </w:rPr>
        <w:t xml:space="preserve"> employee of the receiving faculty.</w:t>
      </w:r>
    </w:p>
    <w:p w14:paraId="33B755E3" w14:textId="263C2E53" w:rsidR="00820E60" w:rsidRPr="00BD15B4" w:rsidRDefault="00820E60" w:rsidP="00675AF4">
      <w:pPr>
        <w:spacing w:line="269" w:lineRule="auto"/>
        <w:jc w:val="both"/>
        <w:rPr>
          <w:rFonts w:ascii="Arial" w:hAnsi="Arial" w:cs="Arial"/>
          <w:sz w:val="20"/>
          <w:szCs w:val="20"/>
        </w:rPr>
      </w:pPr>
      <w:r w:rsidRPr="00BD15B4">
        <w:rPr>
          <w:rFonts w:ascii="Arial" w:hAnsi="Arial" w:cs="Arial"/>
          <w:sz w:val="20"/>
          <w:szCs w:val="20"/>
        </w:rPr>
        <w:t xml:space="preserve">- The </w:t>
      </w:r>
      <w:r w:rsidR="00362C6A">
        <w:rPr>
          <w:rFonts w:ascii="Arial" w:hAnsi="Arial" w:cs="Arial"/>
          <w:sz w:val="20"/>
          <w:szCs w:val="20"/>
        </w:rPr>
        <w:t>exchange student</w:t>
      </w:r>
      <w:r w:rsidRPr="00BD15B4">
        <w:rPr>
          <w:rFonts w:ascii="Arial" w:hAnsi="Arial" w:cs="Arial"/>
          <w:sz w:val="20"/>
          <w:szCs w:val="20"/>
        </w:rPr>
        <w:t xml:space="preserve"> is responsible for the personal data entered in the Arrivals P</w:t>
      </w:r>
      <w:r w:rsidR="006D7F0D" w:rsidRPr="00BD15B4">
        <w:rPr>
          <w:rFonts w:ascii="Arial" w:hAnsi="Arial" w:cs="Arial"/>
          <w:sz w:val="20"/>
          <w:szCs w:val="20"/>
        </w:rPr>
        <w:t>o</w:t>
      </w:r>
      <w:r w:rsidRPr="00BD15B4">
        <w:rPr>
          <w:rFonts w:ascii="Arial" w:hAnsi="Arial" w:cs="Arial"/>
          <w:sz w:val="20"/>
          <w:szCs w:val="20"/>
        </w:rPr>
        <w:t>rtal application.</w:t>
      </w:r>
    </w:p>
    <w:p w14:paraId="3DBC0825" w14:textId="77F31603" w:rsidR="00820E60" w:rsidRPr="00BD15B4" w:rsidRDefault="00820E60" w:rsidP="00820E60">
      <w:pPr>
        <w:spacing w:line="269" w:lineRule="auto"/>
        <w:jc w:val="both"/>
        <w:rPr>
          <w:rFonts w:ascii="Arial" w:hAnsi="Arial" w:cs="Arial"/>
          <w:sz w:val="20"/>
          <w:szCs w:val="20"/>
        </w:rPr>
      </w:pPr>
      <w:r w:rsidRPr="00BD15B4">
        <w:rPr>
          <w:rFonts w:ascii="Arial" w:hAnsi="Arial" w:cs="Arial"/>
          <w:sz w:val="20"/>
          <w:szCs w:val="20"/>
        </w:rPr>
        <w:t xml:space="preserve">- Before arriving in the Czech Republic, the </w:t>
      </w:r>
      <w:r w:rsidR="00362C6A">
        <w:rPr>
          <w:rFonts w:ascii="Arial" w:hAnsi="Arial" w:cs="Arial"/>
          <w:sz w:val="20"/>
          <w:szCs w:val="20"/>
        </w:rPr>
        <w:t>exchange student</w:t>
      </w:r>
      <w:r w:rsidRPr="00BD15B4">
        <w:rPr>
          <w:rFonts w:ascii="Arial" w:hAnsi="Arial" w:cs="Arial"/>
          <w:sz w:val="20"/>
          <w:szCs w:val="20"/>
        </w:rPr>
        <w:t xml:space="preserve"> is obliged to </w:t>
      </w:r>
      <w:r w:rsidR="00F80F7C" w:rsidRPr="00BD15B4">
        <w:rPr>
          <w:rFonts w:ascii="Arial" w:hAnsi="Arial" w:cs="Arial"/>
          <w:sz w:val="20"/>
          <w:szCs w:val="20"/>
        </w:rPr>
        <w:t xml:space="preserve">arrange </w:t>
      </w:r>
      <w:r w:rsidRPr="00BD15B4">
        <w:rPr>
          <w:rFonts w:ascii="Arial" w:hAnsi="Arial" w:cs="Arial"/>
          <w:sz w:val="20"/>
          <w:szCs w:val="20"/>
        </w:rPr>
        <w:t>medical expen</w:t>
      </w:r>
      <w:r w:rsidR="00F80F7C" w:rsidRPr="00BD15B4">
        <w:rPr>
          <w:rFonts w:ascii="Arial" w:hAnsi="Arial" w:cs="Arial"/>
          <w:sz w:val="20"/>
          <w:szCs w:val="20"/>
        </w:rPr>
        <w:t xml:space="preserve">se </w:t>
      </w:r>
      <w:r w:rsidRPr="00BD15B4">
        <w:rPr>
          <w:rFonts w:ascii="Arial" w:hAnsi="Arial" w:cs="Arial"/>
          <w:sz w:val="20"/>
          <w:szCs w:val="20"/>
        </w:rPr>
        <w:t>insurance, accident insurance and liability insurance:</w:t>
      </w:r>
    </w:p>
    <w:p w14:paraId="71915B5D" w14:textId="2D0C188C" w:rsidR="00820E60" w:rsidRPr="00BD15B4" w:rsidRDefault="00820E60" w:rsidP="00820E60">
      <w:pPr>
        <w:spacing w:line="269" w:lineRule="auto"/>
        <w:jc w:val="both"/>
        <w:rPr>
          <w:rFonts w:ascii="Arial" w:hAnsi="Arial" w:cs="Arial"/>
          <w:sz w:val="20"/>
          <w:szCs w:val="20"/>
        </w:rPr>
      </w:pPr>
      <w:r w:rsidRPr="00BD15B4">
        <w:rPr>
          <w:rFonts w:ascii="Arial" w:hAnsi="Arial" w:cs="Arial"/>
          <w:sz w:val="20"/>
          <w:szCs w:val="20"/>
        </w:rPr>
        <w:t xml:space="preserve">a/ medical expense insurance: if the </w:t>
      </w:r>
      <w:r w:rsidR="00362C6A">
        <w:rPr>
          <w:rFonts w:ascii="Arial" w:hAnsi="Arial" w:cs="Arial"/>
          <w:sz w:val="20"/>
          <w:szCs w:val="20"/>
        </w:rPr>
        <w:t>exchange student</w:t>
      </w:r>
      <w:r w:rsidRPr="00BD15B4">
        <w:rPr>
          <w:rFonts w:ascii="Arial" w:hAnsi="Arial" w:cs="Arial"/>
          <w:sz w:val="20"/>
          <w:szCs w:val="20"/>
        </w:rPr>
        <w:t xml:space="preserve"> is a citizen of one of the EU or EEA countries, medical expenses can be covered by the European Health Insurance Card EHIC, provided that the student uses only a state medical facility connected to the European Health Insurance Scheme, or through travel insurance containing medical expenses insurance, which, however, covers only essential medical care. If the student also wants to be treated in a private facility and for a wider range of medical procedures, </w:t>
      </w:r>
      <w:r w:rsidR="00C32B78" w:rsidRPr="00BD15B4">
        <w:rPr>
          <w:rFonts w:ascii="Arial" w:hAnsi="Arial" w:cs="Arial"/>
          <w:sz w:val="20"/>
          <w:szCs w:val="20"/>
        </w:rPr>
        <w:t>e.g.,</w:t>
      </w:r>
      <w:r w:rsidRPr="00BD15B4">
        <w:rPr>
          <w:rFonts w:ascii="Arial" w:hAnsi="Arial" w:cs="Arial"/>
          <w:sz w:val="20"/>
          <w:szCs w:val="20"/>
        </w:rPr>
        <w:t xml:space="preserve"> </w:t>
      </w:r>
      <w:r w:rsidR="00F80F7C" w:rsidRPr="00BD15B4">
        <w:rPr>
          <w:rFonts w:ascii="Arial" w:hAnsi="Arial" w:cs="Arial"/>
          <w:sz w:val="20"/>
          <w:szCs w:val="20"/>
        </w:rPr>
        <w:t>medical</w:t>
      </w:r>
      <w:r w:rsidRPr="00BD15B4">
        <w:rPr>
          <w:rFonts w:ascii="Arial" w:hAnsi="Arial" w:cs="Arial"/>
          <w:sz w:val="20"/>
          <w:szCs w:val="20"/>
        </w:rPr>
        <w:t xml:space="preserve"> check-ups, etc., it is necessary for </w:t>
      </w:r>
      <w:r w:rsidR="00F80F7C" w:rsidRPr="00BD15B4">
        <w:rPr>
          <w:rFonts w:ascii="Arial" w:hAnsi="Arial" w:cs="Arial"/>
          <w:sz w:val="20"/>
          <w:szCs w:val="20"/>
        </w:rPr>
        <w:t>them</w:t>
      </w:r>
      <w:r w:rsidRPr="00BD15B4">
        <w:rPr>
          <w:rFonts w:ascii="Arial" w:hAnsi="Arial" w:cs="Arial"/>
          <w:sz w:val="20"/>
          <w:szCs w:val="20"/>
        </w:rPr>
        <w:t xml:space="preserve"> to set up </w:t>
      </w:r>
      <w:r w:rsidR="00F577AC">
        <w:rPr>
          <w:rFonts w:ascii="Arial" w:hAnsi="Arial" w:cs="Arial"/>
          <w:sz w:val="20"/>
          <w:szCs w:val="20"/>
        </w:rPr>
        <w:t>an</w:t>
      </w:r>
      <w:r w:rsidRPr="00BD15B4">
        <w:rPr>
          <w:rFonts w:ascii="Arial" w:hAnsi="Arial" w:cs="Arial"/>
          <w:sz w:val="20"/>
          <w:szCs w:val="20"/>
        </w:rPr>
        <w:t xml:space="preserve"> online Foreigners'</w:t>
      </w:r>
      <w:r w:rsidR="00F80F7C" w:rsidRPr="00BD15B4">
        <w:rPr>
          <w:rFonts w:ascii="Arial" w:hAnsi="Arial" w:cs="Arial"/>
          <w:sz w:val="20"/>
          <w:szCs w:val="20"/>
        </w:rPr>
        <w:t xml:space="preserve"> Comprehensive Medical</w:t>
      </w:r>
      <w:r w:rsidRPr="00BD15B4">
        <w:rPr>
          <w:rFonts w:ascii="Arial" w:hAnsi="Arial" w:cs="Arial"/>
          <w:sz w:val="20"/>
          <w:szCs w:val="20"/>
        </w:rPr>
        <w:t xml:space="preserve"> Insurance Plus with </w:t>
      </w:r>
      <w:proofErr w:type="spellStart"/>
      <w:r w:rsidR="00F80F7C" w:rsidRPr="00BD15B4">
        <w:rPr>
          <w:rFonts w:ascii="Arial" w:hAnsi="Arial" w:cs="Arial"/>
          <w:sz w:val="20"/>
          <w:szCs w:val="20"/>
        </w:rPr>
        <w:t>Pojišťovna</w:t>
      </w:r>
      <w:proofErr w:type="spellEnd"/>
      <w:r w:rsidR="00F80F7C" w:rsidRPr="00BD15B4">
        <w:rPr>
          <w:rFonts w:ascii="Arial" w:hAnsi="Arial" w:cs="Arial"/>
          <w:sz w:val="20"/>
          <w:szCs w:val="20"/>
        </w:rPr>
        <w:t xml:space="preserve"> </w:t>
      </w:r>
      <w:r w:rsidRPr="00BD15B4">
        <w:rPr>
          <w:rFonts w:ascii="Arial" w:hAnsi="Arial" w:cs="Arial"/>
          <w:sz w:val="20"/>
          <w:szCs w:val="20"/>
        </w:rPr>
        <w:t xml:space="preserve">VZP </w:t>
      </w:r>
      <w:proofErr w:type="spellStart"/>
      <w:r w:rsidRPr="00BD15B4">
        <w:rPr>
          <w:rFonts w:ascii="Arial" w:hAnsi="Arial" w:cs="Arial"/>
          <w:sz w:val="20"/>
          <w:szCs w:val="20"/>
        </w:rPr>
        <w:t>a.s.</w:t>
      </w:r>
      <w:proofErr w:type="spellEnd"/>
      <w:r w:rsidRPr="00BD15B4">
        <w:rPr>
          <w:rFonts w:ascii="Arial" w:hAnsi="Arial" w:cs="Arial"/>
          <w:sz w:val="20"/>
          <w:szCs w:val="20"/>
        </w:rPr>
        <w:t xml:space="preserve"> at https://www.pvzp.cz/en/products/foreigners-medical-insurance/foreigners-comprehensive-medical-insurance-plus/. If the </w:t>
      </w:r>
      <w:r w:rsidR="00362C6A">
        <w:rPr>
          <w:rFonts w:ascii="Arial" w:hAnsi="Arial" w:cs="Arial"/>
          <w:sz w:val="20"/>
          <w:szCs w:val="20"/>
        </w:rPr>
        <w:t>exchange student</w:t>
      </w:r>
      <w:r w:rsidRPr="00BD15B4">
        <w:rPr>
          <w:rFonts w:ascii="Arial" w:hAnsi="Arial" w:cs="Arial"/>
          <w:sz w:val="20"/>
          <w:szCs w:val="20"/>
        </w:rPr>
        <w:t xml:space="preserve"> is not an EU or EEA citizen, </w:t>
      </w:r>
      <w:r w:rsidR="00F80F7C" w:rsidRPr="00BD15B4">
        <w:rPr>
          <w:rFonts w:ascii="Arial" w:hAnsi="Arial" w:cs="Arial"/>
          <w:sz w:val="20"/>
          <w:szCs w:val="20"/>
        </w:rPr>
        <w:t>they</w:t>
      </w:r>
      <w:r w:rsidRPr="00BD15B4">
        <w:rPr>
          <w:rFonts w:ascii="Arial" w:hAnsi="Arial" w:cs="Arial"/>
          <w:sz w:val="20"/>
          <w:szCs w:val="20"/>
        </w:rPr>
        <w:t xml:space="preserve"> </w:t>
      </w:r>
      <w:r w:rsidR="00F80F7C" w:rsidRPr="00BD15B4">
        <w:rPr>
          <w:rFonts w:ascii="Arial" w:hAnsi="Arial" w:cs="Arial"/>
          <w:sz w:val="20"/>
          <w:szCs w:val="20"/>
        </w:rPr>
        <w:t>are</w:t>
      </w:r>
      <w:r w:rsidRPr="00BD15B4">
        <w:rPr>
          <w:rFonts w:ascii="Arial" w:hAnsi="Arial" w:cs="Arial"/>
          <w:sz w:val="20"/>
          <w:szCs w:val="20"/>
        </w:rPr>
        <w:t xml:space="preserve"> obliged to </w:t>
      </w:r>
      <w:r w:rsidR="00185E98">
        <w:rPr>
          <w:rFonts w:ascii="Arial" w:hAnsi="Arial" w:cs="Arial"/>
          <w:sz w:val="20"/>
          <w:szCs w:val="20"/>
        </w:rPr>
        <w:t xml:space="preserve">arrange an </w:t>
      </w:r>
      <w:r w:rsidRPr="00BD15B4">
        <w:rPr>
          <w:rFonts w:ascii="Arial" w:hAnsi="Arial" w:cs="Arial"/>
          <w:sz w:val="20"/>
          <w:szCs w:val="20"/>
        </w:rPr>
        <w:t xml:space="preserve">online </w:t>
      </w:r>
      <w:r w:rsidR="00F80F7C" w:rsidRPr="00BD15B4">
        <w:rPr>
          <w:rFonts w:ascii="Arial" w:hAnsi="Arial" w:cs="Arial"/>
          <w:sz w:val="20"/>
          <w:szCs w:val="20"/>
        </w:rPr>
        <w:t xml:space="preserve">Foreigners' Comprehensive Medical Insurance Plus </w:t>
      </w:r>
      <w:r w:rsidRPr="00BD15B4">
        <w:rPr>
          <w:rFonts w:ascii="Arial" w:hAnsi="Arial" w:cs="Arial"/>
          <w:sz w:val="20"/>
          <w:szCs w:val="20"/>
        </w:rPr>
        <w:t xml:space="preserve">with </w:t>
      </w:r>
      <w:proofErr w:type="spellStart"/>
      <w:r w:rsidRPr="00BD15B4">
        <w:rPr>
          <w:rFonts w:ascii="Arial" w:hAnsi="Arial" w:cs="Arial"/>
          <w:sz w:val="20"/>
          <w:szCs w:val="20"/>
        </w:rPr>
        <w:t>Pojišt'ovna</w:t>
      </w:r>
      <w:proofErr w:type="spellEnd"/>
      <w:r w:rsidRPr="00BD15B4">
        <w:rPr>
          <w:rFonts w:ascii="Arial" w:hAnsi="Arial" w:cs="Arial"/>
          <w:sz w:val="20"/>
          <w:szCs w:val="20"/>
        </w:rPr>
        <w:t xml:space="preserve"> VZP </w:t>
      </w:r>
      <w:proofErr w:type="spellStart"/>
      <w:r w:rsidRPr="00BD15B4">
        <w:rPr>
          <w:rFonts w:ascii="Arial" w:hAnsi="Arial" w:cs="Arial"/>
          <w:sz w:val="20"/>
          <w:szCs w:val="20"/>
        </w:rPr>
        <w:t>a.s.</w:t>
      </w:r>
      <w:proofErr w:type="spellEnd"/>
      <w:r w:rsidRPr="00BD15B4">
        <w:rPr>
          <w:rFonts w:ascii="Arial" w:hAnsi="Arial" w:cs="Arial"/>
          <w:sz w:val="20"/>
          <w:szCs w:val="20"/>
        </w:rPr>
        <w:t xml:space="preserve"> - see link </w:t>
      </w:r>
      <w:proofErr w:type="gramStart"/>
      <w:r w:rsidRPr="00BD15B4">
        <w:rPr>
          <w:rFonts w:ascii="Arial" w:hAnsi="Arial" w:cs="Arial"/>
          <w:sz w:val="20"/>
          <w:szCs w:val="20"/>
        </w:rPr>
        <w:t>above;</w:t>
      </w:r>
      <w:proofErr w:type="gramEnd"/>
    </w:p>
    <w:p w14:paraId="706AFC83" w14:textId="6E22B491" w:rsidR="00820E60" w:rsidRPr="00BD15B4" w:rsidRDefault="00820E60" w:rsidP="00820E60">
      <w:pPr>
        <w:spacing w:line="269" w:lineRule="auto"/>
        <w:jc w:val="both"/>
        <w:rPr>
          <w:rFonts w:ascii="Arial" w:hAnsi="Arial" w:cs="Arial"/>
          <w:sz w:val="20"/>
          <w:szCs w:val="20"/>
        </w:rPr>
      </w:pPr>
      <w:r w:rsidRPr="00BD15B4">
        <w:rPr>
          <w:rFonts w:ascii="Arial" w:hAnsi="Arial" w:cs="Arial"/>
          <w:sz w:val="20"/>
          <w:szCs w:val="20"/>
        </w:rPr>
        <w:t>b/ liability insurance as a part of travel insurance with a minimum</w:t>
      </w:r>
      <w:r w:rsidR="00F80F7C" w:rsidRPr="00BD15B4">
        <w:rPr>
          <w:rFonts w:ascii="Arial" w:hAnsi="Arial" w:cs="Arial"/>
          <w:sz w:val="20"/>
          <w:szCs w:val="20"/>
        </w:rPr>
        <w:t xml:space="preserve"> accident insurance</w:t>
      </w:r>
      <w:r w:rsidRPr="00BD15B4">
        <w:rPr>
          <w:rFonts w:ascii="Arial" w:hAnsi="Arial" w:cs="Arial"/>
          <w:sz w:val="20"/>
          <w:szCs w:val="20"/>
        </w:rPr>
        <w:t xml:space="preserve"> cover of 10 mil. CZK</w:t>
      </w:r>
      <w:r w:rsidR="00F80F7C" w:rsidRPr="00BD15B4">
        <w:rPr>
          <w:rFonts w:ascii="Arial" w:hAnsi="Arial" w:cs="Arial"/>
          <w:sz w:val="20"/>
          <w:szCs w:val="20"/>
        </w:rPr>
        <w:t xml:space="preserve"> </w:t>
      </w:r>
      <w:proofErr w:type="gramStart"/>
      <w:r w:rsidR="00F80F7C" w:rsidRPr="00BD15B4">
        <w:rPr>
          <w:rFonts w:ascii="Arial" w:hAnsi="Arial" w:cs="Arial"/>
          <w:sz w:val="20"/>
          <w:szCs w:val="20"/>
        </w:rPr>
        <w:t xml:space="preserve">and </w:t>
      </w:r>
      <w:r w:rsidRPr="00BD15B4">
        <w:rPr>
          <w:rFonts w:ascii="Arial" w:hAnsi="Arial" w:cs="Arial"/>
          <w:sz w:val="20"/>
          <w:szCs w:val="20"/>
        </w:rPr>
        <w:t xml:space="preserve"> 5</w:t>
      </w:r>
      <w:proofErr w:type="gramEnd"/>
      <w:r w:rsidRPr="00BD15B4">
        <w:rPr>
          <w:rFonts w:ascii="Arial" w:hAnsi="Arial" w:cs="Arial"/>
          <w:sz w:val="20"/>
          <w:szCs w:val="20"/>
        </w:rPr>
        <w:t xml:space="preserve"> million</w:t>
      </w:r>
      <w:r w:rsidR="00F80F7C" w:rsidRPr="00BD15B4">
        <w:rPr>
          <w:rFonts w:ascii="Arial" w:hAnsi="Arial" w:cs="Arial"/>
          <w:sz w:val="20"/>
          <w:szCs w:val="20"/>
        </w:rPr>
        <w:t xml:space="preserve"> CZK</w:t>
      </w:r>
      <w:r w:rsidRPr="00BD15B4">
        <w:rPr>
          <w:rFonts w:ascii="Arial" w:hAnsi="Arial" w:cs="Arial"/>
          <w:sz w:val="20"/>
          <w:szCs w:val="20"/>
        </w:rPr>
        <w:t xml:space="preserve"> fo</w:t>
      </w:r>
      <w:r w:rsidR="00F80F7C" w:rsidRPr="00BD15B4">
        <w:rPr>
          <w:rFonts w:ascii="Arial" w:hAnsi="Arial" w:cs="Arial"/>
          <w:sz w:val="20"/>
          <w:szCs w:val="20"/>
        </w:rPr>
        <w:t xml:space="preserve">r </w:t>
      </w:r>
      <w:r w:rsidRPr="00BD15B4">
        <w:rPr>
          <w:rFonts w:ascii="Arial" w:hAnsi="Arial" w:cs="Arial"/>
          <w:sz w:val="20"/>
          <w:szCs w:val="20"/>
        </w:rPr>
        <w:t>property</w:t>
      </w:r>
      <w:r w:rsidR="00F80F7C" w:rsidRPr="00BD15B4">
        <w:rPr>
          <w:rFonts w:ascii="Arial" w:hAnsi="Arial" w:cs="Arial"/>
          <w:sz w:val="20"/>
          <w:szCs w:val="20"/>
        </w:rPr>
        <w:t xml:space="preserve"> damage</w:t>
      </w:r>
      <w:r w:rsidRPr="00BD15B4">
        <w:rPr>
          <w:rFonts w:ascii="Arial" w:hAnsi="Arial" w:cs="Arial"/>
          <w:sz w:val="20"/>
          <w:szCs w:val="20"/>
        </w:rPr>
        <w:t>;</w:t>
      </w:r>
    </w:p>
    <w:p w14:paraId="7ED6DA29" w14:textId="40A7C699" w:rsidR="00F80F7C" w:rsidRPr="00BD15B4" w:rsidRDefault="00820E60" w:rsidP="00820E60">
      <w:pPr>
        <w:spacing w:line="269" w:lineRule="auto"/>
        <w:jc w:val="both"/>
        <w:rPr>
          <w:rFonts w:ascii="Arial" w:hAnsi="Arial" w:cs="Arial"/>
          <w:sz w:val="20"/>
          <w:szCs w:val="20"/>
        </w:rPr>
      </w:pPr>
      <w:r w:rsidRPr="00BD15B4">
        <w:rPr>
          <w:rFonts w:ascii="Arial" w:hAnsi="Arial" w:cs="Arial"/>
          <w:sz w:val="20"/>
          <w:szCs w:val="20"/>
        </w:rPr>
        <w:t>c/ accident insurance as part of travel insurance.</w:t>
      </w:r>
    </w:p>
    <w:p w14:paraId="73B7D99C" w14:textId="0BB6CEAE" w:rsidR="00F80F7C" w:rsidRPr="00BD15B4" w:rsidRDefault="00F80F7C" w:rsidP="00820E60">
      <w:pPr>
        <w:spacing w:line="269" w:lineRule="auto"/>
        <w:jc w:val="both"/>
        <w:rPr>
          <w:rFonts w:ascii="Arial" w:hAnsi="Arial" w:cs="Arial"/>
          <w:sz w:val="20"/>
          <w:szCs w:val="20"/>
        </w:rPr>
      </w:pPr>
      <w:r w:rsidRPr="00BD15B4">
        <w:rPr>
          <w:rFonts w:ascii="Arial" w:hAnsi="Arial" w:cs="Arial"/>
          <w:sz w:val="20"/>
          <w:szCs w:val="20"/>
        </w:rPr>
        <w:t xml:space="preserve">- Insurance contracts for all </w:t>
      </w:r>
      <w:r w:rsidR="00C32B78" w:rsidRPr="00BD15B4">
        <w:rPr>
          <w:rFonts w:ascii="Arial" w:hAnsi="Arial" w:cs="Arial"/>
          <w:sz w:val="20"/>
          <w:szCs w:val="20"/>
        </w:rPr>
        <w:t>three</w:t>
      </w:r>
      <w:r w:rsidRPr="00BD15B4">
        <w:rPr>
          <w:rFonts w:ascii="Arial" w:hAnsi="Arial" w:cs="Arial"/>
          <w:sz w:val="20"/>
          <w:szCs w:val="20"/>
        </w:rPr>
        <w:t xml:space="preserve"> types of insurance are then submitted by the </w:t>
      </w:r>
      <w:r w:rsidR="00362C6A">
        <w:rPr>
          <w:rFonts w:ascii="Arial" w:hAnsi="Arial" w:cs="Arial"/>
          <w:sz w:val="20"/>
          <w:szCs w:val="20"/>
        </w:rPr>
        <w:t>exchange student</w:t>
      </w:r>
      <w:r w:rsidRPr="00BD15B4">
        <w:rPr>
          <w:rFonts w:ascii="Arial" w:hAnsi="Arial" w:cs="Arial"/>
          <w:sz w:val="20"/>
          <w:szCs w:val="20"/>
        </w:rPr>
        <w:t xml:space="preserve"> to the International Faculty Office</w:t>
      </w:r>
      <w:r w:rsidR="0046484C">
        <w:rPr>
          <w:rFonts w:ascii="Arial" w:hAnsi="Arial" w:cs="Arial"/>
          <w:sz w:val="20"/>
          <w:szCs w:val="20"/>
        </w:rPr>
        <w:t>.</w:t>
      </w:r>
    </w:p>
    <w:p w14:paraId="0620BDBB" w14:textId="1EFC7F86" w:rsidR="00411D2D" w:rsidRPr="00BD15B4" w:rsidRDefault="00F80F7C" w:rsidP="00820E60">
      <w:pPr>
        <w:spacing w:line="269" w:lineRule="auto"/>
        <w:jc w:val="both"/>
        <w:rPr>
          <w:rFonts w:ascii="Arial" w:hAnsi="Arial" w:cs="Arial"/>
          <w:sz w:val="20"/>
          <w:szCs w:val="20"/>
        </w:rPr>
      </w:pPr>
      <w:r w:rsidRPr="00BD15B4">
        <w:rPr>
          <w:rFonts w:ascii="Arial" w:hAnsi="Arial" w:cs="Arial"/>
          <w:sz w:val="20"/>
          <w:szCs w:val="20"/>
        </w:rPr>
        <w:t xml:space="preserve">- </w:t>
      </w:r>
      <w:r w:rsidR="00411D2D" w:rsidRPr="00BD15B4">
        <w:rPr>
          <w:rFonts w:ascii="Arial" w:hAnsi="Arial" w:cs="Arial"/>
          <w:sz w:val="20"/>
          <w:szCs w:val="20"/>
        </w:rPr>
        <w:t xml:space="preserve">Information on local public transport can be found on </w:t>
      </w:r>
      <w:hyperlink r:id="rId4" w:history="1">
        <w:r w:rsidR="00411D2D" w:rsidRPr="00BD15B4">
          <w:rPr>
            <w:rStyle w:val="Hyperlink"/>
            <w:rFonts w:ascii="Arial" w:hAnsi="Arial" w:cs="Arial"/>
            <w:sz w:val="20"/>
            <w:szCs w:val="20"/>
          </w:rPr>
          <w:t>https://www.dpmo.cz/en</w:t>
        </w:r>
      </w:hyperlink>
    </w:p>
    <w:p w14:paraId="675B564B" w14:textId="7F238FB8" w:rsidR="00411D2D" w:rsidRPr="00BD15B4" w:rsidRDefault="00411D2D" w:rsidP="00820E60">
      <w:pPr>
        <w:spacing w:line="269" w:lineRule="auto"/>
        <w:jc w:val="both"/>
        <w:rPr>
          <w:rFonts w:ascii="Arial" w:hAnsi="Arial" w:cs="Arial"/>
          <w:sz w:val="20"/>
          <w:szCs w:val="20"/>
        </w:rPr>
      </w:pPr>
      <w:r w:rsidRPr="00BD15B4">
        <w:rPr>
          <w:rFonts w:ascii="Arial" w:hAnsi="Arial" w:cs="Arial"/>
          <w:sz w:val="20"/>
          <w:szCs w:val="20"/>
        </w:rPr>
        <w:t xml:space="preserve">- To access the </w:t>
      </w:r>
      <w:proofErr w:type="spellStart"/>
      <w:r w:rsidRPr="00BD15B4">
        <w:rPr>
          <w:rFonts w:ascii="Arial" w:hAnsi="Arial" w:cs="Arial"/>
          <w:sz w:val="20"/>
          <w:szCs w:val="20"/>
        </w:rPr>
        <w:t>Palacký</w:t>
      </w:r>
      <w:proofErr w:type="spellEnd"/>
      <w:r w:rsidRPr="00BD15B4">
        <w:rPr>
          <w:rFonts w:ascii="Arial" w:hAnsi="Arial" w:cs="Arial"/>
          <w:sz w:val="20"/>
          <w:szCs w:val="20"/>
        </w:rPr>
        <w:t xml:space="preserve"> University Library, their printing/copying services, UP cafeteria/dining, discounts in the city/region, etc. the </w:t>
      </w:r>
      <w:r w:rsidR="00362C6A">
        <w:rPr>
          <w:rFonts w:ascii="Arial" w:hAnsi="Arial" w:cs="Arial"/>
          <w:sz w:val="20"/>
          <w:szCs w:val="20"/>
        </w:rPr>
        <w:t>exchange student</w:t>
      </w:r>
      <w:r w:rsidRPr="00BD15B4">
        <w:rPr>
          <w:rFonts w:ascii="Arial" w:hAnsi="Arial" w:cs="Arial"/>
          <w:sz w:val="20"/>
          <w:szCs w:val="20"/>
        </w:rPr>
        <w:t xml:space="preserve"> can request a U</w:t>
      </w:r>
      <w:r w:rsidR="00D25EFA">
        <w:rPr>
          <w:rFonts w:ascii="Arial" w:hAnsi="Arial" w:cs="Arial"/>
          <w:sz w:val="20"/>
          <w:szCs w:val="20"/>
        </w:rPr>
        <w:t xml:space="preserve">niversity </w:t>
      </w:r>
      <w:proofErr w:type="spellStart"/>
      <w:r w:rsidR="00D25EFA">
        <w:rPr>
          <w:rFonts w:ascii="Arial" w:hAnsi="Arial" w:cs="Arial"/>
          <w:sz w:val="20"/>
          <w:szCs w:val="20"/>
        </w:rPr>
        <w:t>Palacký</w:t>
      </w:r>
      <w:proofErr w:type="spellEnd"/>
      <w:r w:rsidRPr="00BD15B4">
        <w:rPr>
          <w:rFonts w:ascii="Arial" w:hAnsi="Arial" w:cs="Arial"/>
          <w:sz w:val="20"/>
          <w:szCs w:val="20"/>
        </w:rPr>
        <w:t xml:space="preserve"> ID card (ISIC card or blue ID card) at the Computer Centre. More information available on </w:t>
      </w:r>
      <w:hyperlink r:id="rId5" w:history="1">
        <w:r w:rsidRPr="00BD15B4">
          <w:rPr>
            <w:rStyle w:val="Hyperlink"/>
            <w:rFonts w:ascii="Arial" w:hAnsi="Arial" w:cs="Arial"/>
            <w:sz w:val="20"/>
            <w:szCs w:val="20"/>
          </w:rPr>
          <w:t>https://cvt.upol.cz/en/identificationcards/</w:t>
        </w:r>
      </w:hyperlink>
      <w:r w:rsidR="0046484C">
        <w:rPr>
          <w:rStyle w:val="Hyperlink"/>
          <w:rFonts w:ascii="Arial" w:hAnsi="Arial" w:cs="Arial"/>
          <w:sz w:val="20"/>
          <w:szCs w:val="20"/>
        </w:rPr>
        <w:t>.</w:t>
      </w:r>
    </w:p>
    <w:p w14:paraId="3A144D53" w14:textId="6F898CFA" w:rsidR="00411D2D" w:rsidRPr="00BD15B4" w:rsidRDefault="00411D2D" w:rsidP="00411D2D">
      <w:pPr>
        <w:spacing w:line="269" w:lineRule="auto"/>
        <w:jc w:val="both"/>
        <w:rPr>
          <w:rFonts w:ascii="Arial" w:hAnsi="Arial" w:cs="Arial"/>
          <w:sz w:val="20"/>
          <w:szCs w:val="20"/>
        </w:rPr>
      </w:pPr>
      <w:r w:rsidRPr="00BD15B4">
        <w:rPr>
          <w:rFonts w:ascii="Arial" w:hAnsi="Arial" w:cs="Arial"/>
          <w:sz w:val="20"/>
          <w:szCs w:val="20"/>
        </w:rPr>
        <w:t xml:space="preserve">- If the </w:t>
      </w:r>
      <w:r w:rsidR="00362C6A">
        <w:rPr>
          <w:rFonts w:ascii="Arial" w:hAnsi="Arial" w:cs="Arial"/>
          <w:sz w:val="20"/>
          <w:szCs w:val="20"/>
        </w:rPr>
        <w:t>exchange student</w:t>
      </w:r>
      <w:r w:rsidRPr="00BD15B4">
        <w:rPr>
          <w:rFonts w:ascii="Arial" w:hAnsi="Arial" w:cs="Arial"/>
          <w:sz w:val="20"/>
          <w:szCs w:val="20"/>
        </w:rPr>
        <w:t xml:space="preserve"> needs a Czech student as an ESN buddy, wants to join international short-term students on Facebook or wants to participate in ESN event, they can consult http://esn.upol.cz/ or </w:t>
      </w:r>
      <w:hyperlink r:id="rId6" w:history="1">
        <w:r w:rsidRPr="00BD15B4">
          <w:rPr>
            <w:rStyle w:val="Hyperlink"/>
            <w:rFonts w:ascii="Arial" w:hAnsi="Arial" w:cs="Arial"/>
            <w:sz w:val="20"/>
            <w:szCs w:val="20"/>
          </w:rPr>
          <w:t>https://www.facebook.com/ESNUPOlomouc</w:t>
        </w:r>
      </w:hyperlink>
      <w:r w:rsidRPr="00BD15B4">
        <w:rPr>
          <w:rFonts w:ascii="Arial" w:hAnsi="Arial" w:cs="Arial"/>
          <w:sz w:val="20"/>
          <w:szCs w:val="20"/>
        </w:rPr>
        <w:t xml:space="preserve">. </w:t>
      </w:r>
    </w:p>
    <w:p w14:paraId="04DA7539" w14:textId="1666A243" w:rsidR="0011034B" w:rsidRPr="00BD15B4" w:rsidRDefault="00411D2D" w:rsidP="00411D2D">
      <w:pPr>
        <w:spacing w:line="269" w:lineRule="auto"/>
        <w:jc w:val="both"/>
        <w:rPr>
          <w:rFonts w:ascii="Arial" w:hAnsi="Arial" w:cs="Arial"/>
          <w:sz w:val="20"/>
          <w:szCs w:val="20"/>
        </w:rPr>
      </w:pPr>
      <w:r w:rsidRPr="00BD15B4">
        <w:rPr>
          <w:rFonts w:ascii="Arial" w:hAnsi="Arial" w:cs="Arial"/>
          <w:sz w:val="20"/>
          <w:szCs w:val="20"/>
        </w:rPr>
        <w:t>-</w:t>
      </w:r>
      <w:r w:rsidR="0011034B" w:rsidRPr="00BD15B4">
        <w:rPr>
          <w:rFonts w:ascii="Arial" w:hAnsi="Arial" w:cs="Arial"/>
          <w:sz w:val="20"/>
          <w:szCs w:val="20"/>
        </w:rPr>
        <w:t xml:space="preserve"> </w:t>
      </w:r>
      <w:r w:rsidRPr="00BD15B4">
        <w:rPr>
          <w:rFonts w:ascii="Arial" w:hAnsi="Arial" w:cs="Arial"/>
          <w:sz w:val="20"/>
          <w:szCs w:val="20"/>
        </w:rPr>
        <w:t xml:space="preserve">Further practical information regarding the stay in Olomouc can be found at </w:t>
      </w:r>
      <w:hyperlink r:id="rId7" w:history="1">
        <w:r w:rsidR="0011034B" w:rsidRPr="00BD15B4">
          <w:rPr>
            <w:rStyle w:val="Hyperlink"/>
            <w:rFonts w:ascii="Arial" w:hAnsi="Arial" w:cs="Arial"/>
            <w:sz w:val="20"/>
            <w:szCs w:val="20"/>
          </w:rPr>
          <w:t>https://www.upol.cz/en/students/</w:t>
        </w:r>
      </w:hyperlink>
      <w:r w:rsidRPr="00BD15B4">
        <w:rPr>
          <w:rFonts w:ascii="Arial" w:hAnsi="Arial" w:cs="Arial"/>
          <w:sz w:val="20"/>
          <w:szCs w:val="20"/>
        </w:rPr>
        <w:t xml:space="preserve"> (Exchange students and guide section)</w:t>
      </w:r>
      <w:r w:rsidR="0011034B" w:rsidRPr="00BD15B4">
        <w:rPr>
          <w:rFonts w:ascii="Arial" w:hAnsi="Arial" w:cs="Arial"/>
          <w:sz w:val="20"/>
          <w:szCs w:val="20"/>
        </w:rPr>
        <w:t>.</w:t>
      </w:r>
    </w:p>
    <w:p w14:paraId="7A063557" w14:textId="3F8D2C98" w:rsidR="0011034B" w:rsidRPr="00BD15B4" w:rsidRDefault="0011034B" w:rsidP="00411D2D">
      <w:pPr>
        <w:spacing w:line="269" w:lineRule="auto"/>
        <w:jc w:val="both"/>
        <w:rPr>
          <w:rFonts w:ascii="Arial" w:hAnsi="Arial" w:cs="Arial"/>
          <w:sz w:val="20"/>
          <w:szCs w:val="20"/>
        </w:rPr>
      </w:pPr>
      <w:r w:rsidRPr="00BD15B4">
        <w:rPr>
          <w:rFonts w:ascii="Arial" w:hAnsi="Arial" w:cs="Arial"/>
          <w:sz w:val="20"/>
          <w:szCs w:val="20"/>
        </w:rPr>
        <w:t xml:space="preserve">- The </w:t>
      </w:r>
      <w:r w:rsidR="00362C6A">
        <w:rPr>
          <w:rFonts w:ascii="Arial" w:hAnsi="Arial" w:cs="Arial"/>
          <w:sz w:val="20"/>
          <w:szCs w:val="20"/>
        </w:rPr>
        <w:t>exchange student</w:t>
      </w:r>
      <w:r w:rsidRPr="00BD15B4">
        <w:rPr>
          <w:rFonts w:ascii="Arial" w:hAnsi="Arial" w:cs="Arial"/>
          <w:sz w:val="20"/>
          <w:szCs w:val="20"/>
        </w:rPr>
        <w:t xml:space="preserve"> uploads the </w:t>
      </w:r>
      <w:r w:rsidR="002B1F43">
        <w:rPr>
          <w:rFonts w:ascii="Arial" w:hAnsi="Arial" w:cs="Arial"/>
          <w:sz w:val="20"/>
          <w:szCs w:val="20"/>
        </w:rPr>
        <w:t xml:space="preserve">electronic form of the </w:t>
      </w:r>
      <w:r w:rsidRPr="00BD15B4">
        <w:rPr>
          <w:rFonts w:ascii="Arial" w:hAnsi="Arial" w:cs="Arial"/>
          <w:sz w:val="20"/>
          <w:szCs w:val="20"/>
        </w:rPr>
        <w:t>Traineeship Completion Certificate to the Arrivals Portal application without undue delay after completing the traineeship.</w:t>
      </w:r>
    </w:p>
    <w:p w14:paraId="62084823" w14:textId="1FBA30B1" w:rsidR="00411D2D" w:rsidRDefault="00411D2D" w:rsidP="00820E60">
      <w:pPr>
        <w:spacing w:line="269" w:lineRule="auto"/>
        <w:jc w:val="both"/>
        <w:rPr>
          <w:rFonts w:ascii="Arial" w:hAnsi="Arial" w:cs="Arial"/>
          <w:sz w:val="20"/>
          <w:szCs w:val="20"/>
          <w:lang w:val="cs"/>
        </w:rPr>
      </w:pPr>
    </w:p>
    <w:p w14:paraId="4C013041" w14:textId="77777777" w:rsidR="00820E60" w:rsidRDefault="00820E60" w:rsidP="00820E60">
      <w:pPr>
        <w:spacing w:line="269" w:lineRule="auto"/>
        <w:jc w:val="both"/>
        <w:rPr>
          <w:rFonts w:ascii="Arial" w:hAnsi="Arial" w:cs="Arial"/>
          <w:sz w:val="20"/>
          <w:szCs w:val="20"/>
          <w:lang w:val="cs"/>
        </w:rPr>
      </w:pPr>
    </w:p>
    <w:p w14:paraId="2C3B6C99" w14:textId="77777777" w:rsidR="008C255A" w:rsidRPr="008C255A" w:rsidRDefault="008C255A" w:rsidP="008C255A">
      <w:pPr>
        <w:spacing w:line="269" w:lineRule="auto"/>
        <w:jc w:val="both"/>
        <w:rPr>
          <w:rFonts w:ascii="Arial" w:hAnsi="Arial" w:cs="Arial"/>
          <w:b/>
          <w:bCs/>
          <w:sz w:val="28"/>
          <w:szCs w:val="28"/>
          <w:lang w:val="cs"/>
        </w:rPr>
      </w:pPr>
      <w:r w:rsidRPr="008C255A">
        <w:rPr>
          <w:rFonts w:ascii="Arial" w:hAnsi="Arial" w:cs="Arial"/>
          <w:b/>
          <w:bCs/>
          <w:sz w:val="28"/>
          <w:szCs w:val="28"/>
          <w:lang w:val="cs"/>
        </w:rPr>
        <w:t xml:space="preserve">Manuál přijímání zahraničních studentů na praktické stáže na UP, které nepodléhají procesu nominace ze strany zahraničních vysokých škol </w:t>
      </w:r>
    </w:p>
    <w:p w14:paraId="7EC2061D" w14:textId="77777777" w:rsidR="008C255A" w:rsidRPr="008C255A" w:rsidRDefault="008C255A" w:rsidP="008C255A">
      <w:pPr>
        <w:spacing w:line="269" w:lineRule="auto"/>
        <w:jc w:val="both"/>
        <w:rPr>
          <w:rFonts w:ascii="Arial" w:hAnsi="Arial" w:cs="Arial"/>
          <w:sz w:val="20"/>
          <w:szCs w:val="20"/>
          <w:lang w:val="cs"/>
        </w:rPr>
      </w:pPr>
    </w:p>
    <w:p w14:paraId="7471933F" w14:textId="77777777" w:rsidR="008C255A" w:rsidRPr="008C255A" w:rsidRDefault="008C255A" w:rsidP="008C255A">
      <w:pPr>
        <w:spacing w:line="269" w:lineRule="auto"/>
        <w:jc w:val="both"/>
        <w:rPr>
          <w:rFonts w:ascii="Arial" w:hAnsi="Arial" w:cs="Arial"/>
          <w:b/>
          <w:bCs/>
          <w:lang w:val="cs"/>
        </w:rPr>
      </w:pPr>
      <w:r w:rsidRPr="008C255A">
        <w:rPr>
          <w:rFonts w:ascii="Arial" w:hAnsi="Arial" w:cs="Arial"/>
          <w:b/>
          <w:bCs/>
          <w:lang w:val="cs"/>
        </w:rPr>
        <w:t>A/ Perspektiva fakultního ZO</w:t>
      </w:r>
    </w:p>
    <w:p w14:paraId="442ADCE2"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Fakultní ZO dle potřeby zprostředkuje zahraničnímu studentovi kontakt na oborově relevantní pracoviště a dle potřeby asistuje pracovišti s výběrem studenta a s vystavením a zasláním </w:t>
      </w:r>
      <w:proofErr w:type="spellStart"/>
      <w:r w:rsidRPr="008C255A">
        <w:rPr>
          <w:rFonts w:ascii="Arial" w:hAnsi="Arial" w:cs="Arial"/>
          <w:sz w:val="20"/>
          <w:szCs w:val="20"/>
          <w:lang w:val="cs"/>
        </w:rPr>
        <w:t>Letter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of</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Admission</w:t>
      </w:r>
      <w:proofErr w:type="spellEnd"/>
      <w:r w:rsidRPr="008C255A">
        <w:rPr>
          <w:rFonts w:ascii="Arial" w:hAnsi="Arial" w:cs="Arial"/>
          <w:sz w:val="20"/>
          <w:szCs w:val="20"/>
          <w:lang w:val="cs"/>
        </w:rPr>
        <w:t xml:space="preserve"> studentovi. </w:t>
      </w:r>
    </w:p>
    <w:p w14:paraId="3B68B3D3"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lastRenderedPageBreak/>
        <w:t xml:space="preserve">- Po kompletním vyplnění přihlášky v portálové aplikaci Příjezdy přijatým zahraničním studentem, která musí obsahovat v případě realizace praktické stáže na FF UP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v případě ostatních fakult UP alespoň zjednodušený </w:t>
      </w:r>
      <w:proofErr w:type="spellStart"/>
      <w:r w:rsidRPr="008C255A">
        <w:rPr>
          <w:rFonts w:ascii="Arial" w:hAnsi="Arial" w:cs="Arial"/>
          <w:sz w:val="20"/>
          <w:szCs w:val="20"/>
          <w:lang w:val="cs"/>
        </w:rPr>
        <w:t>Letter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of</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Admission</w:t>
      </w:r>
      <w:proofErr w:type="spellEnd"/>
      <w:r w:rsidRPr="008C255A">
        <w:rPr>
          <w:rFonts w:ascii="Arial" w:hAnsi="Arial" w:cs="Arial"/>
          <w:sz w:val="20"/>
          <w:szCs w:val="20"/>
          <w:lang w:val="cs"/>
        </w:rPr>
        <w:t xml:space="preserve">, přiřadí fakultní ZO studentovi v dostatečném předstihu před započetím praktické stáže příslušný studijní program, který daná fakulta realizuje, a to podle stanovených kritérií: a/ smluvního pracoviště, b/ studijního programu zahraničního studenta. Dále zde dle potřeby zaktualizuje údaje o zahájení a ukončení praktické stáže. </w:t>
      </w:r>
    </w:p>
    <w:p w14:paraId="3AC78ACE"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Pokud zahraniční student v přihlášce v portálové aplikaci Příjezdy uvede, že má zájem o ubytování na VŠK, </w:t>
      </w:r>
      <w:proofErr w:type="gramStart"/>
      <w:r w:rsidRPr="008C255A">
        <w:rPr>
          <w:rFonts w:ascii="Arial" w:hAnsi="Arial" w:cs="Arial"/>
          <w:sz w:val="20"/>
          <w:szCs w:val="20"/>
          <w:lang w:val="cs"/>
        </w:rPr>
        <w:t>ověří</w:t>
      </w:r>
      <w:proofErr w:type="gramEnd"/>
      <w:r w:rsidRPr="008C255A">
        <w:rPr>
          <w:rFonts w:ascii="Arial" w:hAnsi="Arial" w:cs="Arial"/>
          <w:sz w:val="20"/>
          <w:szCs w:val="20"/>
          <w:lang w:val="cs"/>
        </w:rPr>
        <w:t xml:space="preserve"> fakultní ZO kapacitu u paní Ilony </w:t>
      </w:r>
      <w:proofErr w:type="spellStart"/>
      <w:r w:rsidRPr="008C255A">
        <w:rPr>
          <w:rFonts w:ascii="Arial" w:hAnsi="Arial" w:cs="Arial"/>
          <w:sz w:val="20"/>
          <w:szCs w:val="20"/>
          <w:lang w:val="cs"/>
        </w:rPr>
        <w:t>Utěkalové</w:t>
      </w:r>
      <w:proofErr w:type="spellEnd"/>
      <w:r w:rsidRPr="008C255A">
        <w:rPr>
          <w:rFonts w:ascii="Arial" w:hAnsi="Arial" w:cs="Arial"/>
          <w:sz w:val="20"/>
          <w:szCs w:val="20"/>
          <w:lang w:val="cs"/>
        </w:rPr>
        <w:t xml:space="preserve">, Ubytovací kancelář, Správa pro ubytování SKM UP, a v případě volného místa provede rezervaci vystavením objednávky, kterou postoupí v originále paní </w:t>
      </w:r>
      <w:proofErr w:type="spellStart"/>
      <w:r w:rsidRPr="008C255A">
        <w:rPr>
          <w:rFonts w:ascii="Arial" w:hAnsi="Arial" w:cs="Arial"/>
          <w:sz w:val="20"/>
          <w:szCs w:val="20"/>
          <w:lang w:val="cs"/>
        </w:rPr>
        <w:t>Utěkalové</w:t>
      </w:r>
      <w:proofErr w:type="spellEnd"/>
      <w:r w:rsidRPr="008C255A">
        <w:rPr>
          <w:rFonts w:ascii="Arial" w:hAnsi="Arial" w:cs="Arial"/>
          <w:sz w:val="20"/>
          <w:szCs w:val="20"/>
          <w:lang w:val="cs"/>
        </w:rPr>
        <w:t>.</w:t>
      </w:r>
    </w:p>
    <w:p w14:paraId="1424E2EC"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Pokud zahraniční student podléhá vízové povinnosti pro cesty do schengenského prostoru, vystaví či zajistí fakultní ZO dokumenty, které student potřebuje pro účely vízového řízení (zpravidla akceptační/zvací dopis v češtině a angličtině, potvrzení o udělení stipendia, smlouva o smlouvě budoucí v češtině (tuto smlouvu vystaví na požádání paní </w:t>
      </w:r>
      <w:proofErr w:type="spellStart"/>
      <w:r w:rsidRPr="008C255A">
        <w:rPr>
          <w:rFonts w:ascii="Arial" w:hAnsi="Arial" w:cs="Arial"/>
          <w:sz w:val="20"/>
          <w:szCs w:val="20"/>
          <w:lang w:val="cs"/>
        </w:rPr>
        <w:t>Utěkalová</w:t>
      </w:r>
      <w:proofErr w:type="spellEnd"/>
      <w:r w:rsidRPr="008C255A">
        <w:rPr>
          <w:rFonts w:ascii="Arial" w:hAnsi="Arial" w:cs="Arial"/>
          <w:sz w:val="20"/>
          <w:szCs w:val="20"/>
          <w:lang w:val="cs"/>
        </w:rPr>
        <w:t>), vše v originále zaslané prostřednictvím DHL či jiné spediční služby na adresu zahraničního studenta či jeho koordinátorovi na domácí univerzitě).</w:t>
      </w:r>
    </w:p>
    <w:p w14:paraId="6622224B"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Fakultní ZO převede údaje o praktické stáži zahraničního studenta z portálové aplikace Příjezdy do nativního klienta IS STAG, a to bez zbytečného odkladu po vyplnění přihlášky studentem v portálové aplikaci Příjezdy, vždy ale před zahájením pobytu. Dále zde dle potřeby zaktualizuje údaje o zahájení a ukončení praktické stáže. </w:t>
      </w:r>
    </w:p>
    <w:p w14:paraId="468A77AE"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Fakultní ZO se dle potřeby podílí na zpracování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popř. dodatku k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zohledňujícího případné změny. Změny původního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lze realizovat nejpozději do jednoho měsíce od zahájení praktické stáže.</w:t>
      </w:r>
    </w:p>
    <w:p w14:paraId="491E1F48"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Po příjezdu zahraničního studenta na přijímající pracoviště, nejpozději však do nejbližšího termínu sběru dat SIMS, tj.  do 31. března, 30. června, 31. října či 31. prosince, provede fakultní ZO revizi data příjezdu a upraví ho v nativním klientovi IS STAG podle skutečnosti. </w:t>
      </w:r>
    </w:p>
    <w:p w14:paraId="3E9832E0" w14:textId="1A728754"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Fakultní ZO k datu ukončení praktické stáže </w:t>
      </w:r>
      <w:proofErr w:type="gramStart"/>
      <w:r w:rsidRPr="008C255A">
        <w:rPr>
          <w:rFonts w:ascii="Arial" w:hAnsi="Arial" w:cs="Arial"/>
          <w:sz w:val="20"/>
          <w:szCs w:val="20"/>
          <w:lang w:val="cs"/>
        </w:rPr>
        <w:t>ukončí</w:t>
      </w:r>
      <w:proofErr w:type="gramEnd"/>
      <w:r w:rsidRPr="008C255A">
        <w:rPr>
          <w:rFonts w:ascii="Arial" w:hAnsi="Arial" w:cs="Arial"/>
          <w:sz w:val="20"/>
          <w:szCs w:val="20"/>
          <w:lang w:val="cs"/>
        </w:rPr>
        <w:t xml:space="preserve"> v nativním klientu IS STAG praktickou stáž, nejpozději však do nejbližšího termínu sběru dat SIMS, tj. do 31. března, 30. června, 31. října, 31. prosince daného roku.</w:t>
      </w:r>
    </w:p>
    <w:p w14:paraId="6FE48421" w14:textId="77777777" w:rsidR="008C255A" w:rsidRPr="008C255A" w:rsidRDefault="008C255A" w:rsidP="008C255A">
      <w:pPr>
        <w:spacing w:line="269" w:lineRule="auto"/>
        <w:jc w:val="both"/>
        <w:rPr>
          <w:rFonts w:ascii="Arial" w:hAnsi="Arial" w:cs="Arial"/>
          <w:sz w:val="20"/>
          <w:szCs w:val="20"/>
          <w:lang w:val="cs"/>
        </w:rPr>
      </w:pPr>
    </w:p>
    <w:p w14:paraId="2CADCE24" w14:textId="77777777" w:rsidR="008C255A" w:rsidRPr="008C255A" w:rsidRDefault="008C255A" w:rsidP="008C255A">
      <w:pPr>
        <w:spacing w:line="269" w:lineRule="auto"/>
        <w:jc w:val="both"/>
        <w:rPr>
          <w:rFonts w:ascii="Arial" w:hAnsi="Arial" w:cs="Arial"/>
          <w:b/>
          <w:bCs/>
          <w:lang w:val="cs"/>
        </w:rPr>
      </w:pPr>
      <w:r w:rsidRPr="008C255A">
        <w:rPr>
          <w:rFonts w:ascii="Arial" w:hAnsi="Arial" w:cs="Arial"/>
          <w:b/>
          <w:bCs/>
          <w:lang w:val="cs"/>
        </w:rPr>
        <w:t>B/ Perspektiva přijímajícího pracoviště</w:t>
      </w:r>
    </w:p>
    <w:p w14:paraId="22CA0123"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Přijímající pracoviště UP, resp. příslušný garant praktických stáží (zpravidla </w:t>
      </w:r>
      <w:proofErr w:type="spellStart"/>
      <w:r w:rsidRPr="008C255A">
        <w:rPr>
          <w:rFonts w:ascii="Arial" w:hAnsi="Arial" w:cs="Arial"/>
          <w:sz w:val="20"/>
          <w:szCs w:val="20"/>
          <w:lang w:val="cs"/>
        </w:rPr>
        <w:t>katederní</w:t>
      </w:r>
      <w:proofErr w:type="spellEnd"/>
      <w:r w:rsidRPr="008C255A">
        <w:rPr>
          <w:rFonts w:ascii="Arial" w:hAnsi="Arial" w:cs="Arial"/>
          <w:sz w:val="20"/>
          <w:szCs w:val="20"/>
          <w:lang w:val="cs"/>
        </w:rPr>
        <w:t xml:space="preserve"> či fakultní koordinátor pro zahraniční záležitosti), který je kontaktován via email zahraničním studentem s dotazem na možnost realizace praktické stáže, jehož součástí je studentovo CV a motivační dopis, vyhodnotí za případné podpory fakultního ZO vhodnost zahraničního studenta revizí jeho dokumentace a ideálně také pohovorem (např. via Zoom, MS </w:t>
      </w:r>
      <w:proofErr w:type="spellStart"/>
      <w:r w:rsidRPr="008C255A">
        <w:rPr>
          <w:rFonts w:ascii="Arial" w:hAnsi="Arial" w:cs="Arial"/>
          <w:sz w:val="20"/>
          <w:szCs w:val="20"/>
          <w:lang w:val="cs"/>
        </w:rPr>
        <w:t>Teams</w:t>
      </w:r>
      <w:proofErr w:type="spellEnd"/>
      <w:r w:rsidRPr="008C255A">
        <w:rPr>
          <w:rFonts w:ascii="Arial" w:hAnsi="Arial" w:cs="Arial"/>
          <w:sz w:val="20"/>
          <w:szCs w:val="20"/>
          <w:lang w:val="cs"/>
        </w:rPr>
        <w:t xml:space="preserve"> apod.), při kterém prověří studentovu motivaci, jeho profesní profil, jazykovou vybavenost apod.</w:t>
      </w:r>
    </w:p>
    <w:p w14:paraId="3A9A6F30"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V případě přijetí se obě strany domluví na podmínkách mobility (místo výkonu stáže, časový rámec stáže, pracovní program, požadované jazykové kompetence, osoba supervizora, který studenta odborně povede, pracovní podmínky) a tyto poté garant praktických stáží za případné podpory fakultního ZO stvrdí formou </w:t>
      </w:r>
      <w:proofErr w:type="spellStart"/>
      <w:r w:rsidRPr="008C255A">
        <w:rPr>
          <w:rFonts w:ascii="Arial" w:hAnsi="Arial" w:cs="Arial"/>
          <w:sz w:val="20"/>
          <w:szCs w:val="20"/>
          <w:lang w:val="cs"/>
        </w:rPr>
        <w:t>Letter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of</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Admission</w:t>
      </w:r>
      <w:proofErr w:type="spellEnd"/>
      <w:r w:rsidRPr="008C255A">
        <w:rPr>
          <w:rFonts w:ascii="Arial" w:hAnsi="Arial" w:cs="Arial"/>
          <w:sz w:val="20"/>
          <w:szCs w:val="20"/>
          <w:lang w:val="cs"/>
        </w:rPr>
        <w:t xml:space="preserve"> či jiného typu dokumentu, kterým konfirmuje přijetí zahraničního studenta na praktickou stáž. Pokud domácí univerzita tuto formu akceptace nevyžaduje, je možné reflektovat vyjednané podmínky praktické stáže rovnou v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w:t>
      </w:r>
    </w:p>
    <w:p w14:paraId="51A84540"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Garant praktických stáží zašle za případné podpory fakultního ZO zahraničnímu studentovi </w:t>
      </w:r>
      <w:proofErr w:type="spellStart"/>
      <w:r w:rsidRPr="008C255A">
        <w:rPr>
          <w:rFonts w:ascii="Arial" w:hAnsi="Arial" w:cs="Arial"/>
          <w:sz w:val="20"/>
          <w:szCs w:val="20"/>
          <w:lang w:val="cs"/>
        </w:rPr>
        <w:t>Letter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of</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Admission</w:t>
      </w:r>
      <w:proofErr w:type="spellEnd"/>
      <w:r w:rsidRPr="008C255A">
        <w:rPr>
          <w:rFonts w:ascii="Arial" w:hAnsi="Arial" w:cs="Arial"/>
          <w:sz w:val="20"/>
          <w:szCs w:val="20"/>
          <w:lang w:val="cs"/>
        </w:rPr>
        <w:t xml:space="preserve"> či jiný typ dokumentu stvrzující přijetí na praktickou stáž via email, přičemž zároveň studentovi poskytne odkaz na vyplnění přihlášky v portálové aplikaci Příjezdy a na manuál pro přijíždějící stážisty.</w:t>
      </w:r>
    </w:p>
    <w:p w14:paraId="3F7586A9"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Garant praktických stáží se podílí na zpracování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popř. dodatku k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zohledňujícího případné změny. Změny původního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lze realizovat nejpozději do jednoho měsíce od zahájení praktické stáže.</w:t>
      </w:r>
    </w:p>
    <w:p w14:paraId="1ABBD624"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Supervizor z přijímajícího pracoviště poskytne zahraničními studentovi během prvních dnů praktické stáže zaučení, tj. představí mu každodenní fungování přijímajícího pracoviště, vysvětlí mu pracovní program </w:t>
      </w:r>
      <w:r w:rsidRPr="008C255A">
        <w:rPr>
          <w:rFonts w:ascii="Arial" w:hAnsi="Arial" w:cs="Arial"/>
          <w:sz w:val="20"/>
          <w:szCs w:val="20"/>
          <w:lang w:val="cs"/>
        </w:rPr>
        <w:lastRenderedPageBreak/>
        <w:t>stáže a seznámí ho s relevantními zaměstnanci na přijímajícím pracovišti. Dále, v průběhu praktické stáže bude supervizor z přijímajícího pracoviště poskytovat zahraničnímu studentovi průběžnou zpětnou vazbu na jeho výkon tak, aby si student uvědomil, které aktivity a úkoly pracovního programu stáže vykonává výborně a u kterých je třeba optimalizace. Součástí této zpětné vazby je také plánování, tj. supervizor informuje studenta o tom, které aktivity a úkoly bude třeba realizovat v následujícím časovém úseku.</w:t>
      </w:r>
    </w:p>
    <w:p w14:paraId="3312E744"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Garant praktických stáží či jiná relevantní osoba na přijímajícím pracovišti pověřená vedoucím pracoviště proškolí při započetí praktické stáže zahraničního studenta v oblasti bezpečnosti a ochrany zdraví při práci, přičemž zohlední bezpečností specifika pracoviště. Proškolenému studentovi poté předá k podpisu Záznam o seznámení studentů BOZP a PO a podepsaný záznam si </w:t>
      </w:r>
      <w:proofErr w:type="gramStart"/>
      <w:r w:rsidRPr="008C255A">
        <w:rPr>
          <w:rFonts w:ascii="Arial" w:hAnsi="Arial" w:cs="Arial"/>
          <w:sz w:val="20"/>
          <w:szCs w:val="20"/>
          <w:lang w:val="cs"/>
        </w:rPr>
        <w:t>založí</w:t>
      </w:r>
      <w:proofErr w:type="gramEnd"/>
      <w:r w:rsidRPr="008C255A">
        <w:rPr>
          <w:rFonts w:ascii="Arial" w:hAnsi="Arial" w:cs="Arial"/>
          <w:sz w:val="20"/>
          <w:szCs w:val="20"/>
          <w:lang w:val="cs"/>
        </w:rPr>
        <w:t>.</w:t>
      </w:r>
    </w:p>
    <w:p w14:paraId="773EDA6A"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Zahraničnímu studentovi je jeho supervizorem z přijímajícího pracoviště ke dni ukončení praktické stáže vystaven </w:t>
      </w:r>
      <w:proofErr w:type="spellStart"/>
      <w:r w:rsidRPr="008C255A">
        <w:rPr>
          <w:rFonts w:ascii="Arial" w:hAnsi="Arial" w:cs="Arial"/>
          <w:sz w:val="20"/>
          <w:szCs w:val="20"/>
          <w:lang w:val="cs"/>
        </w:rPr>
        <w:t>Traineeship</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Completion</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Certificate</w:t>
      </w:r>
      <w:proofErr w:type="spellEnd"/>
      <w:r w:rsidRPr="008C255A">
        <w:rPr>
          <w:rFonts w:ascii="Arial" w:hAnsi="Arial" w:cs="Arial"/>
          <w:sz w:val="20"/>
          <w:szCs w:val="20"/>
          <w:lang w:val="cs"/>
        </w:rPr>
        <w:t xml:space="preserve"> s uvedením skutečných dat pobytu studenta na přijímajícím pracovišti. </w:t>
      </w:r>
      <w:proofErr w:type="spellStart"/>
      <w:r w:rsidRPr="008C255A">
        <w:rPr>
          <w:rFonts w:ascii="Arial" w:hAnsi="Arial" w:cs="Arial"/>
          <w:sz w:val="20"/>
          <w:szCs w:val="20"/>
          <w:lang w:val="cs"/>
        </w:rPr>
        <w:t>Traineeship</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Completion</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Certificate</w:t>
      </w:r>
      <w:proofErr w:type="spellEnd"/>
      <w:r w:rsidRPr="008C255A">
        <w:rPr>
          <w:rFonts w:ascii="Arial" w:hAnsi="Arial" w:cs="Arial"/>
          <w:sz w:val="20"/>
          <w:szCs w:val="20"/>
          <w:lang w:val="cs"/>
        </w:rPr>
        <w:t xml:space="preserve"> se primárně vystavuje v listinné podobě. </w:t>
      </w:r>
    </w:p>
    <w:p w14:paraId="6BAE3997" w14:textId="19AF3258"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w:t>
      </w:r>
    </w:p>
    <w:p w14:paraId="15E435EB" w14:textId="77777777" w:rsidR="008C255A" w:rsidRPr="008C255A" w:rsidRDefault="008C255A" w:rsidP="008C255A">
      <w:pPr>
        <w:spacing w:line="269" w:lineRule="auto"/>
        <w:jc w:val="both"/>
        <w:rPr>
          <w:rFonts w:ascii="Arial" w:hAnsi="Arial" w:cs="Arial"/>
          <w:b/>
          <w:bCs/>
          <w:lang w:val="cs"/>
        </w:rPr>
      </w:pPr>
      <w:r w:rsidRPr="008C255A">
        <w:rPr>
          <w:rFonts w:ascii="Arial" w:hAnsi="Arial" w:cs="Arial"/>
          <w:b/>
          <w:bCs/>
          <w:lang w:val="cs"/>
        </w:rPr>
        <w:t>C/ Perspektiva zahraničního studenta</w:t>
      </w:r>
    </w:p>
    <w:p w14:paraId="6EF526C0"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Zahraniční student kontaktuje via email oborově relevantní pracoviště UP, resp. příslušného garanta praktických stáží/fakultní ZO s dotazem na možnost realizace praktické stáže. Součástí emailu je studentovo CV a motivační dopis. </w:t>
      </w:r>
    </w:p>
    <w:p w14:paraId="4DDC7E4C"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V případě přijetí se obě strany domluví na podmínkách mobility a zahraniční student následně </w:t>
      </w:r>
      <w:proofErr w:type="gramStart"/>
      <w:r w:rsidRPr="008C255A">
        <w:rPr>
          <w:rFonts w:ascii="Arial" w:hAnsi="Arial" w:cs="Arial"/>
          <w:sz w:val="20"/>
          <w:szCs w:val="20"/>
          <w:lang w:val="cs"/>
        </w:rPr>
        <w:t>obdrží</w:t>
      </w:r>
      <w:proofErr w:type="gramEnd"/>
      <w:r w:rsidRPr="008C255A">
        <w:rPr>
          <w:rFonts w:ascii="Arial" w:hAnsi="Arial" w:cs="Arial"/>
          <w:sz w:val="20"/>
          <w:szCs w:val="20"/>
          <w:lang w:val="cs"/>
        </w:rPr>
        <w:t xml:space="preserve"> od garanta praktických stáží/fakultního ZO </w:t>
      </w:r>
      <w:proofErr w:type="spellStart"/>
      <w:r w:rsidRPr="008C255A">
        <w:rPr>
          <w:rFonts w:ascii="Arial" w:hAnsi="Arial" w:cs="Arial"/>
          <w:sz w:val="20"/>
          <w:szCs w:val="20"/>
          <w:lang w:val="cs"/>
        </w:rPr>
        <w:t>Letter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of</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Admission</w:t>
      </w:r>
      <w:proofErr w:type="spellEnd"/>
      <w:r w:rsidRPr="008C255A">
        <w:rPr>
          <w:rFonts w:ascii="Arial" w:hAnsi="Arial" w:cs="Arial"/>
          <w:sz w:val="20"/>
          <w:szCs w:val="20"/>
          <w:lang w:val="cs"/>
        </w:rPr>
        <w:t xml:space="preserve"> či jiný typ dokumentu, kterým je jeho přijetí na praktickou stáž stvrzeno. Pokud domácí univerzita tuto formu akceptace nevyžaduje, je možné reflektovat vyjednané podmínky praktické stáže rovnou v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w:t>
      </w:r>
    </w:p>
    <w:p w14:paraId="1EE60ED7"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popř. dodatek k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zohledňující případné změny, iniciuje zahraniční student a zpracuje jej v součinnosti s přijímajícím pracovištěm, event. také s fakultním ZO. Změny původního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lze realizovat nejpozději do jednoho měsíce od zahájení praktické stáže.   </w:t>
      </w:r>
    </w:p>
    <w:p w14:paraId="7AD410CA"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Následně bez zbytečného odkladu zahraniční student přijíždějící na praktickou stáž vyplní přihlášku v portálové aplikaci Příjezdy, nejpozději však do termínu stanového harmonogramem pro zahraniční motility. Přihláška musí být kompletní, tj. musí obnášet všechny povinné položky, jinak nedojde k jejímu uložení. Přihláška musí dále obsahovat v případě realizace praktické stáže na FF UP </w:t>
      </w:r>
      <w:proofErr w:type="spellStart"/>
      <w:r w:rsidRPr="008C255A">
        <w:rPr>
          <w:rFonts w:ascii="Arial" w:hAnsi="Arial" w:cs="Arial"/>
          <w:sz w:val="20"/>
          <w:szCs w:val="20"/>
          <w:lang w:val="cs"/>
        </w:rPr>
        <w:t>Learning</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Agreement</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for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Traineeships</w:t>
      </w:r>
      <w:proofErr w:type="spellEnd"/>
      <w:r w:rsidRPr="008C255A">
        <w:rPr>
          <w:rFonts w:ascii="Arial" w:hAnsi="Arial" w:cs="Arial"/>
          <w:sz w:val="20"/>
          <w:szCs w:val="20"/>
          <w:lang w:val="cs"/>
        </w:rPr>
        <w:t xml:space="preserve">, v případě ostatních fakult UP alespoň zjednodušený </w:t>
      </w:r>
      <w:proofErr w:type="spellStart"/>
      <w:r w:rsidRPr="008C255A">
        <w:rPr>
          <w:rFonts w:ascii="Arial" w:hAnsi="Arial" w:cs="Arial"/>
          <w:sz w:val="20"/>
          <w:szCs w:val="20"/>
          <w:lang w:val="cs"/>
        </w:rPr>
        <w:t>Letter</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of</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Admission</w:t>
      </w:r>
      <w:proofErr w:type="spellEnd"/>
      <w:r w:rsidRPr="008C255A">
        <w:rPr>
          <w:rFonts w:ascii="Arial" w:hAnsi="Arial" w:cs="Arial"/>
          <w:sz w:val="20"/>
          <w:szCs w:val="20"/>
          <w:lang w:val="cs"/>
        </w:rPr>
        <w:t>.</w:t>
      </w:r>
    </w:p>
    <w:p w14:paraId="3495088C"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Pokud má zahraniční student zájem o ubytování na VŠK, uvede tento požadavek v přihlášce v portálové aplikaci Příjezdy. Na ubytování nevzniká přijetím studenta na praktickou stáž nárok a jeho rezervace fakultním ZO je otázkou aktuální kapacity. Omezená disponibilita ubytování je zejména v letních měsících, proto je doporučeno zejména u praktických stáží, které zasahují do letních prázdnin, ubytování řešit včas. Pokud student nenastoupí na praktickou stáž, je povinen rezervaci neprodleně zrušit, v opačném případě zaplatí storno poplatek.</w:t>
      </w:r>
    </w:p>
    <w:p w14:paraId="5475C3BE"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Zahraniční student podléhající vízové povinnosti pro cesty do schengenského prostoru si podá u příslušného zastupitelského úřadu České republiky v domovské zemi studenta žádost o vízum, a to bez zbytečného odkladu poté, co od pověřeného pracovníka přijímající fakulty </w:t>
      </w:r>
      <w:proofErr w:type="gramStart"/>
      <w:r w:rsidRPr="008C255A">
        <w:rPr>
          <w:rFonts w:ascii="Arial" w:hAnsi="Arial" w:cs="Arial"/>
          <w:sz w:val="20"/>
          <w:szCs w:val="20"/>
          <w:lang w:val="cs"/>
        </w:rPr>
        <w:t>obdrží</w:t>
      </w:r>
      <w:proofErr w:type="gramEnd"/>
      <w:r w:rsidRPr="008C255A">
        <w:rPr>
          <w:rFonts w:ascii="Arial" w:hAnsi="Arial" w:cs="Arial"/>
          <w:sz w:val="20"/>
          <w:szCs w:val="20"/>
          <w:lang w:val="cs"/>
        </w:rPr>
        <w:t xml:space="preserve"> dokumenty potřebné pro účely vízového řízení. </w:t>
      </w:r>
    </w:p>
    <w:p w14:paraId="44E3248B"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Za osobní data uvedená v portálové aplikaci Příjezdy odpovídá zahraniční student. </w:t>
      </w:r>
    </w:p>
    <w:p w14:paraId="58FDBE23"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Před příjezdem do České republiky je zahraniční student povinen sjednat si pojištění léčebných výloh, úrazové pojištění a pojištění odpovědnosti za škodu:</w:t>
      </w:r>
    </w:p>
    <w:p w14:paraId="19743629"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a/ pojištění léčebných výloh: pokud je zahraniční student občanem jedné ze zemí EU či EHP, léčebné výlohy lze krýt Evropským průkazem zdravotního pojištění EHIC za předpokladu, že student využije pouze státní lékařské zařízení napojené na systém evropského zdravotního pojištění, či prostřednictvím cestovního pojištění obsahujícího pojištění léčebných výloh, které se však vztahuje pouze na nezbytnou lékařskou péči. Pokud chce být student ošetřen i v soukromém zařízení a v širším spektru lékařských úkonů, např. preventivní prohlídky apod., je třeba, aby si zřídil online Komplexní zdravotní pojištění cizinců Plus u Pojišťovny VZP a.s. na https://www.pvzp.cz/en/products/foreigners-medical-insurance/foreigners-</w:t>
      </w:r>
      <w:r w:rsidRPr="008C255A">
        <w:rPr>
          <w:rFonts w:ascii="Arial" w:hAnsi="Arial" w:cs="Arial"/>
          <w:sz w:val="20"/>
          <w:szCs w:val="20"/>
          <w:lang w:val="cs"/>
        </w:rPr>
        <w:lastRenderedPageBreak/>
        <w:t>comprehensive-medical-insurance-plus/. Pokud zahraniční student není občanem EU či EHP, má povinnost uzavřít online Komplexní zdravotní pojištění cizinců Plus u Pojišťovny VZP a.s. – odkaz viz výše;</w:t>
      </w:r>
    </w:p>
    <w:p w14:paraId="1A4E7686"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b/ pojištění odpovědnosti za škodu jako součást cestovního pojištění s minimálním pojistným krytím u škod na zdraví 10 mil. CZK, u škod na majetku 5 mil. CZK;</w:t>
      </w:r>
    </w:p>
    <w:p w14:paraId="4F25ABED"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c/ úrazové pojištění jako součást cestovního pojištění.</w:t>
      </w:r>
    </w:p>
    <w:p w14:paraId="7341743E"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Pojistné smlouvy ke všem třem typům pojištění poté zahraniční student </w:t>
      </w:r>
      <w:proofErr w:type="gramStart"/>
      <w:r w:rsidRPr="008C255A">
        <w:rPr>
          <w:rFonts w:ascii="Arial" w:hAnsi="Arial" w:cs="Arial"/>
          <w:sz w:val="20"/>
          <w:szCs w:val="20"/>
          <w:lang w:val="cs"/>
        </w:rPr>
        <w:t>doloží</w:t>
      </w:r>
      <w:proofErr w:type="gramEnd"/>
      <w:r w:rsidRPr="008C255A">
        <w:rPr>
          <w:rFonts w:ascii="Arial" w:hAnsi="Arial" w:cs="Arial"/>
          <w:sz w:val="20"/>
          <w:szCs w:val="20"/>
          <w:lang w:val="cs"/>
        </w:rPr>
        <w:t xml:space="preserve"> fakultnímu ZO. </w:t>
      </w:r>
    </w:p>
    <w:p w14:paraId="311563DD"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Informace k místní hromadné dopravě zahraniční student nalezne na https://www.dpmo.cz/en/.  </w:t>
      </w:r>
    </w:p>
    <w:p w14:paraId="1CA4DA26"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Pro přístup do Knihovny UP, k tiskovým/kopírovacím službám UP, do bufetu/menzy UP, ke slevám ve městě/v regionu apod. si zahraniční student může v Centru výpočetní techniky UP vyžádat průkaz UP (ISIC karta nebo modrá ID karta). Více informací zahraniční student nalezne na https://cvt.upol.cz/en/identificationcards/.</w:t>
      </w:r>
    </w:p>
    <w:p w14:paraId="7B519481"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Pokud zahraniční student potřebuje českého studenta jako ESN </w:t>
      </w:r>
      <w:proofErr w:type="spellStart"/>
      <w:r w:rsidRPr="008C255A">
        <w:rPr>
          <w:rFonts w:ascii="Arial" w:hAnsi="Arial" w:cs="Arial"/>
          <w:sz w:val="20"/>
          <w:szCs w:val="20"/>
          <w:lang w:val="cs"/>
        </w:rPr>
        <w:t>buddy</w:t>
      </w:r>
      <w:proofErr w:type="spellEnd"/>
      <w:r w:rsidRPr="008C255A">
        <w:rPr>
          <w:rFonts w:ascii="Arial" w:hAnsi="Arial" w:cs="Arial"/>
          <w:sz w:val="20"/>
          <w:szCs w:val="20"/>
          <w:lang w:val="cs"/>
        </w:rPr>
        <w:t xml:space="preserve">, pokud se chce připojit na </w:t>
      </w:r>
      <w:proofErr w:type="spellStart"/>
      <w:r w:rsidRPr="008C255A">
        <w:rPr>
          <w:rFonts w:ascii="Arial" w:hAnsi="Arial" w:cs="Arial"/>
          <w:sz w:val="20"/>
          <w:szCs w:val="20"/>
          <w:lang w:val="cs"/>
        </w:rPr>
        <w:t>Facebooku</w:t>
      </w:r>
      <w:proofErr w:type="spellEnd"/>
      <w:r w:rsidRPr="008C255A">
        <w:rPr>
          <w:rFonts w:ascii="Arial" w:hAnsi="Arial" w:cs="Arial"/>
          <w:sz w:val="20"/>
          <w:szCs w:val="20"/>
          <w:lang w:val="cs"/>
        </w:rPr>
        <w:t xml:space="preserve"> k mezinárodním krátkodobým studentům nebo se chce účastnit ESN akcí, nechť navštíví http://esn.upol.cz/ </w:t>
      </w:r>
      <w:proofErr w:type="spellStart"/>
      <w:r w:rsidRPr="008C255A">
        <w:rPr>
          <w:rFonts w:ascii="Arial" w:hAnsi="Arial" w:cs="Arial"/>
          <w:sz w:val="20"/>
          <w:szCs w:val="20"/>
          <w:lang w:val="cs"/>
        </w:rPr>
        <w:t>nebohttps</w:t>
      </w:r>
      <w:proofErr w:type="spellEnd"/>
      <w:r w:rsidRPr="008C255A">
        <w:rPr>
          <w:rFonts w:ascii="Arial" w:hAnsi="Arial" w:cs="Arial"/>
          <w:sz w:val="20"/>
          <w:szCs w:val="20"/>
          <w:lang w:val="cs"/>
        </w:rPr>
        <w:t>://www.facebook.com/</w:t>
      </w:r>
      <w:proofErr w:type="spellStart"/>
      <w:r w:rsidRPr="008C255A">
        <w:rPr>
          <w:rFonts w:ascii="Arial" w:hAnsi="Arial" w:cs="Arial"/>
          <w:sz w:val="20"/>
          <w:szCs w:val="20"/>
          <w:lang w:val="cs"/>
        </w:rPr>
        <w:t>ESNUPOlomouc</w:t>
      </w:r>
      <w:proofErr w:type="spellEnd"/>
      <w:r w:rsidRPr="008C255A">
        <w:rPr>
          <w:rFonts w:ascii="Arial" w:hAnsi="Arial" w:cs="Arial"/>
          <w:sz w:val="20"/>
          <w:szCs w:val="20"/>
          <w:lang w:val="cs"/>
        </w:rPr>
        <w:t xml:space="preserve">. </w:t>
      </w:r>
    </w:p>
    <w:p w14:paraId="03BB1B9E"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Další praktické informace týkající se pobytu v Olomouci zahraniční student nalezne na https://www.upol.cz/cs/students/ (sekce Výměnní studenti a průvodce).</w:t>
      </w:r>
    </w:p>
    <w:p w14:paraId="3C1F2E87" w14:textId="77777777" w:rsidR="008C255A" w:rsidRPr="008C255A" w:rsidRDefault="008C255A" w:rsidP="008C255A">
      <w:pPr>
        <w:spacing w:line="269" w:lineRule="auto"/>
        <w:jc w:val="both"/>
        <w:rPr>
          <w:rFonts w:ascii="Arial" w:hAnsi="Arial" w:cs="Arial"/>
          <w:sz w:val="20"/>
          <w:szCs w:val="20"/>
          <w:lang w:val="cs"/>
        </w:rPr>
      </w:pPr>
      <w:r w:rsidRPr="008C255A">
        <w:rPr>
          <w:rFonts w:ascii="Arial" w:hAnsi="Arial" w:cs="Arial"/>
          <w:sz w:val="20"/>
          <w:szCs w:val="20"/>
          <w:lang w:val="cs"/>
        </w:rPr>
        <w:t xml:space="preserve">- Zahraniční student bez zbytečného odkladu po ukončení praktické stáže </w:t>
      </w:r>
      <w:proofErr w:type="gramStart"/>
      <w:r w:rsidRPr="008C255A">
        <w:rPr>
          <w:rFonts w:ascii="Arial" w:hAnsi="Arial" w:cs="Arial"/>
          <w:sz w:val="20"/>
          <w:szCs w:val="20"/>
          <w:lang w:val="cs"/>
        </w:rPr>
        <w:t>vloží</w:t>
      </w:r>
      <w:proofErr w:type="gramEnd"/>
      <w:r w:rsidRPr="008C255A">
        <w:rPr>
          <w:rFonts w:ascii="Arial" w:hAnsi="Arial" w:cs="Arial"/>
          <w:sz w:val="20"/>
          <w:szCs w:val="20"/>
          <w:lang w:val="cs"/>
        </w:rPr>
        <w:t xml:space="preserve"> </w:t>
      </w:r>
      <w:proofErr w:type="spellStart"/>
      <w:r w:rsidRPr="008C255A">
        <w:rPr>
          <w:rFonts w:ascii="Arial" w:hAnsi="Arial" w:cs="Arial"/>
          <w:sz w:val="20"/>
          <w:szCs w:val="20"/>
          <w:lang w:val="cs"/>
        </w:rPr>
        <w:t>Traineeship</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Completion</w:t>
      </w:r>
      <w:proofErr w:type="spellEnd"/>
      <w:r w:rsidRPr="008C255A">
        <w:rPr>
          <w:rFonts w:ascii="Arial" w:hAnsi="Arial" w:cs="Arial"/>
          <w:sz w:val="20"/>
          <w:szCs w:val="20"/>
          <w:lang w:val="cs"/>
        </w:rPr>
        <w:t xml:space="preserve"> </w:t>
      </w:r>
      <w:proofErr w:type="spellStart"/>
      <w:r w:rsidRPr="008C255A">
        <w:rPr>
          <w:rFonts w:ascii="Arial" w:hAnsi="Arial" w:cs="Arial"/>
          <w:sz w:val="20"/>
          <w:szCs w:val="20"/>
          <w:lang w:val="cs"/>
        </w:rPr>
        <w:t>Certificate</w:t>
      </w:r>
      <w:proofErr w:type="spellEnd"/>
      <w:r w:rsidRPr="008C255A">
        <w:rPr>
          <w:rFonts w:ascii="Arial" w:hAnsi="Arial" w:cs="Arial"/>
          <w:sz w:val="20"/>
          <w:szCs w:val="20"/>
          <w:lang w:val="cs"/>
        </w:rPr>
        <w:t xml:space="preserve"> v elektronické podobě do portálové aplikace Příjezdy.</w:t>
      </w:r>
    </w:p>
    <w:p w14:paraId="2C71A3EA" w14:textId="77777777" w:rsidR="00820E60" w:rsidRDefault="00820E60" w:rsidP="008C255A">
      <w:pPr>
        <w:spacing w:line="269" w:lineRule="auto"/>
        <w:jc w:val="both"/>
        <w:rPr>
          <w:rFonts w:ascii="Arial" w:hAnsi="Arial" w:cs="Arial"/>
          <w:sz w:val="20"/>
          <w:szCs w:val="20"/>
          <w:lang w:val="cs"/>
        </w:rPr>
      </w:pPr>
    </w:p>
    <w:p w14:paraId="7DD62B0A" w14:textId="32F8D1A3" w:rsidR="00820E60" w:rsidRDefault="00820E60" w:rsidP="00820E60">
      <w:pPr>
        <w:spacing w:line="269" w:lineRule="auto"/>
        <w:jc w:val="both"/>
        <w:rPr>
          <w:rFonts w:ascii="Arial" w:hAnsi="Arial" w:cs="Arial"/>
          <w:sz w:val="20"/>
          <w:szCs w:val="20"/>
          <w:lang w:val="cs"/>
        </w:rPr>
      </w:pPr>
    </w:p>
    <w:p w14:paraId="4A5B2CD1" w14:textId="56483EEC" w:rsidR="00735B73" w:rsidRDefault="00735B73" w:rsidP="00675AF4">
      <w:pPr>
        <w:spacing w:line="269" w:lineRule="auto"/>
        <w:jc w:val="both"/>
        <w:rPr>
          <w:rFonts w:ascii="Arial" w:hAnsi="Arial" w:cs="Arial"/>
          <w:b/>
          <w:bCs/>
          <w:lang w:val="cs"/>
        </w:rPr>
      </w:pPr>
    </w:p>
    <w:p w14:paraId="6140A8DF" w14:textId="77777777" w:rsidR="00675AF4" w:rsidRPr="00046219" w:rsidRDefault="00675AF4" w:rsidP="00A67922">
      <w:pPr>
        <w:spacing w:line="269" w:lineRule="auto"/>
        <w:jc w:val="both"/>
        <w:rPr>
          <w:rFonts w:ascii="Arial" w:hAnsi="Arial" w:cs="Arial"/>
          <w:sz w:val="20"/>
          <w:szCs w:val="20"/>
          <w:lang w:val="cs"/>
        </w:rPr>
      </w:pPr>
    </w:p>
    <w:p w14:paraId="35C7860B" w14:textId="77777777" w:rsidR="00A71291" w:rsidRPr="00EE520A" w:rsidRDefault="00A71291" w:rsidP="00A67922">
      <w:pPr>
        <w:spacing w:line="269" w:lineRule="auto"/>
        <w:jc w:val="both"/>
        <w:rPr>
          <w:rFonts w:ascii="Arial" w:hAnsi="Arial" w:cs="Arial"/>
          <w:sz w:val="20"/>
          <w:szCs w:val="20"/>
          <w:lang w:val="cs"/>
        </w:rPr>
      </w:pPr>
    </w:p>
    <w:p w14:paraId="1B9D8094" w14:textId="77777777" w:rsidR="00A67922" w:rsidRPr="00EE520A" w:rsidRDefault="00A67922" w:rsidP="00A67922">
      <w:pPr>
        <w:spacing w:line="269" w:lineRule="auto"/>
        <w:jc w:val="both"/>
        <w:rPr>
          <w:rFonts w:ascii="Arial" w:hAnsi="Arial" w:cs="Arial"/>
          <w:b/>
          <w:bCs/>
          <w:lang w:val="cs"/>
        </w:rPr>
      </w:pPr>
    </w:p>
    <w:p w14:paraId="2AE5008F" w14:textId="77777777" w:rsidR="00A67922" w:rsidRPr="00675AF4" w:rsidRDefault="00A67922">
      <w:pPr>
        <w:rPr>
          <w:lang w:val="cs"/>
        </w:rPr>
      </w:pPr>
    </w:p>
    <w:sectPr w:rsidR="00A67922" w:rsidRPr="00675A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71"/>
    <w:rsid w:val="000069F2"/>
    <w:rsid w:val="0001666C"/>
    <w:rsid w:val="00046219"/>
    <w:rsid w:val="0005443D"/>
    <w:rsid w:val="000A49F9"/>
    <w:rsid w:val="000D5462"/>
    <w:rsid w:val="000F3C80"/>
    <w:rsid w:val="0011034B"/>
    <w:rsid w:val="0014059B"/>
    <w:rsid w:val="00146CF7"/>
    <w:rsid w:val="00185E98"/>
    <w:rsid w:val="00190951"/>
    <w:rsid w:val="001A15F5"/>
    <w:rsid w:val="001B3FD9"/>
    <w:rsid w:val="001D6F7A"/>
    <w:rsid w:val="001E1982"/>
    <w:rsid w:val="00227CA3"/>
    <w:rsid w:val="0023101A"/>
    <w:rsid w:val="00236C93"/>
    <w:rsid w:val="002B1F43"/>
    <w:rsid w:val="00302AE2"/>
    <w:rsid w:val="0031268A"/>
    <w:rsid w:val="00362C6A"/>
    <w:rsid w:val="003D054C"/>
    <w:rsid w:val="003F7AFF"/>
    <w:rsid w:val="00411D2D"/>
    <w:rsid w:val="004237D5"/>
    <w:rsid w:val="00462071"/>
    <w:rsid w:val="0046484C"/>
    <w:rsid w:val="004B7CEC"/>
    <w:rsid w:val="004E3EBF"/>
    <w:rsid w:val="004F68B1"/>
    <w:rsid w:val="00543DEA"/>
    <w:rsid w:val="005A39DD"/>
    <w:rsid w:val="005D79D3"/>
    <w:rsid w:val="0060010D"/>
    <w:rsid w:val="00646F26"/>
    <w:rsid w:val="00647B72"/>
    <w:rsid w:val="00675AF4"/>
    <w:rsid w:val="006D7F0D"/>
    <w:rsid w:val="006F02A5"/>
    <w:rsid w:val="00735B73"/>
    <w:rsid w:val="007835EA"/>
    <w:rsid w:val="007F70B3"/>
    <w:rsid w:val="008101E1"/>
    <w:rsid w:val="00820E60"/>
    <w:rsid w:val="00851565"/>
    <w:rsid w:val="00887EA1"/>
    <w:rsid w:val="00897E86"/>
    <w:rsid w:val="008A04C5"/>
    <w:rsid w:val="008B5730"/>
    <w:rsid w:val="008C2183"/>
    <w:rsid w:val="008C255A"/>
    <w:rsid w:val="0090214F"/>
    <w:rsid w:val="009101FC"/>
    <w:rsid w:val="009448C9"/>
    <w:rsid w:val="00950404"/>
    <w:rsid w:val="00986AB8"/>
    <w:rsid w:val="009B6EEC"/>
    <w:rsid w:val="009E1D09"/>
    <w:rsid w:val="00A02275"/>
    <w:rsid w:val="00A3455E"/>
    <w:rsid w:val="00A67922"/>
    <w:rsid w:val="00A71291"/>
    <w:rsid w:val="00AB4D5B"/>
    <w:rsid w:val="00AF3B92"/>
    <w:rsid w:val="00B60A5F"/>
    <w:rsid w:val="00BB44CE"/>
    <w:rsid w:val="00BD15B4"/>
    <w:rsid w:val="00C32B78"/>
    <w:rsid w:val="00C66DE4"/>
    <w:rsid w:val="00CF5020"/>
    <w:rsid w:val="00D02710"/>
    <w:rsid w:val="00D25EFA"/>
    <w:rsid w:val="00D4073D"/>
    <w:rsid w:val="00D66534"/>
    <w:rsid w:val="00DB47E6"/>
    <w:rsid w:val="00DE0629"/>
    <w:rsid w:val="00DF38CD"/>
    <w:rsid w:val="00E61119"/>
    <w:rsid w:val="00EB49BC"/>
    <w:rsid w:val="00EE273E"/>
    <w:rsid w:val="00F41E82"/>
    <w:rsid w:val="00F577AC"/>
    <w:rsid w:val="00F80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8430"/>
  <w15:chartTrackingRefBased/>
  <w15:docId w15:val="{601B058A-028E-4426-A0E2-2CA6D246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9F2"/>
    <w:pPr>
      <w:spacing w:after="0" w:line="240" w:lineRule="auto"/>
    </w:pPr>
    <w:rPr>
      <w:rFonts w:eastAsiaTheme="minorEastAsia"/>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D2D"/>
    <w:rPr>
      <w:color w:val="0563C1" w:themeColor="hyperlink"/>
      <w:u w:val="single"/>
    </w:rPr>
  </w:style>
  <w:style w:type="character" w:styleId="UnresolvedMention">
    <w:name w:val="Unresolved Mention"/>
    <w:basedOn w:val="DefaultParagraphFont"/>
    <w:uiPriority w:val="99"/>
    <w:semiHidden/>
    <w:unhideWhenUsed/>
    <w:rsid w:val="0041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pol.cz/en/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SNUPOlomouc" TargetMode="External"/><Relationship Id="rId5" Type="http://schemas.openxmlformats.org/officeDocument/2006/relationships/hyperlink" Target="https://cvt.upol.cz/en/identificationcards/" TargetMode="External"/><Relationship Id="rId4" Type="http://schemas.openxmlformats.org/officeDocument/2006/relationships/hyperlink" Target="https://www.dpmo.cz/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Lepetakova</dc:creator>
  <cp:keywords/>
  <dc:description/>
  <cp:lastModifiedBy>Marie Raková</cp:lastModifiedBy>
  <cp:revision>2</cp:revision>
  <dcterms:created xsi:type="dcterms:W3CDTF">2023-05-14T19:25:00Z</dcterms:created>
  <dcterms:modified xsi:type="dcterms:W3CDTF">2023-05-14T19:25:00Z</dcterms:modified>
</cp:coreProperties>
</file>