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0A8C" w14:textId="2F798F73" w:rsidR="00236C93" w:rsidRPr="00BD15B4" w:rsidRDefault="00A71291" w:rsidP="00236C93">
      <w:pPr>
        <w:spacing w:line="269" w:lineRule="auto"/>
        <w:jc w:val="both"/>
        <w:rPr>
          <w:rFonts w:ascii="Arial" w:hAnsi="Arial" w:cs="Arial"/>
          <w:b/>
          <w:bCs/>
          <w:sz w:val="28"/>
          <w:szCs w:val="28"/>
        </w:rPr>
      </w:pPr>
      <w:r w:rsidRPr="00BD15B4">
        <w:rPr>
          <w:rFonts w:ascii="Arial" w:hAnsi="Arial" w:cs="Arial"/>
          <w:b/>
          <w:bCs/>
          <w:sz w:val="28"/>
          <w:szCs w:val="28"/>
        </w:rPr>
        <w:t>Guide</w:t>
      </w:r>
      <w:r w:rsidR="00236C93" w:rsidRPr="00BD15B4">
        <w:rPr>
          <w:rFonts w:ascii="Arial" w:hAnsi="Arial" w:cs="Arial"/>
          <w:b/>
          <w:bCs/>
          <w:sz w:val="28"/>
          <w:szCs w:val="28"/>
        </w:rPr>
        <w:t xml:space="preserve"> for admission of </w:t>
      </w:r>
      <w:r w:rsidR="00362C6A">
        <w:rPr>
          <w:rFonts w:ascii="Arial" w:hAnsi="Arial" w:cs="Arial"/>
          <w:b/>
          <w:bCs/>
          <w:sz w:val="28"/>
          <w:szCs w:val="28"/>
        </w:rPr>
        <w:t>exchange student</w:t>
      </w:r>
      <w:r w:rsidR="00236C93" w:rsidRPr="00BD15B4">
        <w:rPr>
          <w:rFonts w:ascii="Arial" w:hAnsi="Arial" w:cs="Arial"/>
          <w:b/>
          <w:bCs/>
          <w:sz w:val="28"/>
          <w:szCs w:val="28"/>
        </w:rPr>
        <w:t>s for traineeships at Palacký University which are not subject to the nomination process by universities</w:t>
      </w:r>
      <w:r w:rsidR="009448C9" w:rsidRPr="00BD15B4">
        <w:rPr>
          <w:rFonts w:ascii="Arial" w:hAnsi="Arial" w:cs="Arial"/>
          <w:b/>
          <w:bCs/>
          <w:sz w:val="28"/>
          <w:szCs w:val="28"/>
        </w:rPr>
        <w:t xml:space="preserve"> from abroad</w:t>
      </w:r>
      <w:r w:rsidR="00236C93" w:rsidRPr="00BD15B4">
        <w:rPr>
          <w:rFonts w:ascii="Arial" w:hAnsi="Arial" w:cs="Arial"/>
          <w:b/>
          <w:bCs/>
          <w:sz w:val="28"/>
          <w:szCs w:val="28"/>
        </w:rPr>
        <w:t xml:space="preserve"> </w:t>
      </w:r>
    </w:p>
    <w:p w14:paraId="5E4AE531" w14:textId="77777777" w:rsidR="000A49F9" w:rsidRPr="008C255A" w:rsidRDefault="000A49F9">
      <w:pPr>
        <w:rPr>
          <w:rFonts w:ascii="Arial" w:hAnsi="Arial" w:cs="Arial"/>
          <w:sz w:val="20"/>
          <w:szCs w:val="20"/>
        </w:rPr>
      </w:pPr>
    </w:p>
    <w:p w14:paraId="28CCDCD3" w14:textId="007338AD" w:rsidR="000069F2" w:rsidRPr="00BD15B4" w:rsidRDefault="000069F2" w:rsidP="00675AF4">
      <w:pPr>
        <w:spacing w:line="269" w:lineRule="auto"/>
        <w:jc w:val="both"/>
        <w:rPr>
          <w:rFonts w:ascii="Arial" w:hAnsi="Arial" w:cs="Arial"/>
          <w:sz w:val="20"/>
          <w:szCs w:val="20"/>
        </w:rPr>
      </w:pPr>
      <w:r w:rsidRPr="00BD15B4">
        <w:rPr>
          <w:rFonts w:ascii="Arial" w:hAnsi="Arial" w:cs="Arial"/>
          <w:sz w:val="20"/>
          <w:szCs w:val="20"/>
        </w:rPr>
        <w:t xml:space="preserve">- The </w:t>
      </w:r>
      <w:r w:rsidR="00362C6A">
        <w:rPr>
          <w:rFonts w:ascii="Arial" w:hAnsi="Arial" w:cs="Arial"/>
          <w:sz w:val="20"/>
          <w:szCs w:val="20"/>
        </w:rPr>
        <w:t>exchange student</w:t>
      </w:r>
      <w:r w:rsidRPr="00BD15B4">
        <w:rPr>
          <w:rFonts w:ascii="Arial" w:hAnsi="Arial" w:cs="Arial"/>
          <w:sz w:val="20"/>
          <w:szCs w:val="20"/>
        </w:rPr>
        <w:t xml:space="preserve"> contacts via email the relevant department </w:t>
      </w:r>
      <w:r w:rsidR="00D4073D" w:rsidRPr="00BD15B4">
        <w:rPr>
          <w:rFonts w:ascii="Arial" w:hAnsi="Arial" w:cs="Arial"/>
          <w:sz w:val="20"/>
          <w:szCs w:val="20"/>
        </w:rPr>
        <w:t>of</w:t>
      </w:r>
      <w:r w:rsidRPr="00BD15B4">
        <w:rPr>
          <w:rFonts w:ascii="Arial" w:hAnsi="Arial" w:cs="Arial"/>
          <w:sz w:val="20"/>
          <w:szCs w:val="20"/>
        </w:rPr>
        <w:t xml:space="preserve"> the Palacký University, or the relevant </w:t>
      </w:r>
      <w:r w:rsidR="00D02710" w:rsidRPr="00BD15B4">
        <w:rPr>
          <w:rFonts w:ascii="Arial" w:hAnsi="Arial" w:cs="Arial"/>
          <w:sz w:val="20"/>
          <w:szCs w:val="20"/>
        </w:rPr>
        <w:t>T</w:t>
      </w:r>
      <w:r w:rsidRPr="00BD15B4">
        <w:rPr>
          <w:rFonts w:ascii="Arial" w:hAnsi="Arial" w:cs="Arial"/>
          <w:sz w:val="20"/>
          <w:szCs w:val="20"/>
        </w:rPr>
        <w:t>ra</w:t>
      </w:r>
      <w:r w:rsidR="00D02710" w:rsidRPr="00BD15B4">
        <w:rPr>
          <w:rFonts w:ascii="Arial" w:hAnsi="Arial" w:cs="Arial"/>
          <w:sz w:val="20"/>
          <w:szCs w:val="20"/>
        </w:rPr>
        <w:t>i</w:t>
      </w:r>
      <w:r w:rsidRPr="00BD15B4">
        <w:rPr>
          <w:rFonts w:ascii="Arial" w:hAnsi="Arial" w:cs="Arial"/>
          <w:sz w:val="20"/>
          <w:szCs w:val="20"/>
        </w:rPr>
        <w:t xml:space="preserve">neeship </w:t>
      </w:r>
      <w:r w:rsidR="00D02710" w:rsidRPr="00BD15B4">
        <w:rPr>
          <w:rFonts w:ascii="Arial" w:hAnsi="Arial" w:cs="Arial"/>
          <w:sz w:val="20"/>
          <w:szCs w:val="20"/>
        </w:rPr>
        <w:t>G</w:t>
      </w:r>
      <w:r w:rsidRPr="00BD15B4">
        <w:rPr>
          <w:rFonts w:ascii="Arial" w:hAnsi="Arial" w:cs="Arial"/>
          <w:sz w:val="20"/>
          <w:szCs w:val="20"/>
        </w:rPr>
        <w:t xml:space="preserve">uarantor/Faculty International Relations Office with an inquiry about the possibility of a traineeship. Included in the email is the student´s CV and </w:t>
      </w:r>
      <w:r w:rsidR="00D4073D" w:rsidRPr="00BD15B4">
        <w:rPr>
          <w:rFonts w:ascii="Arial" w:hAnsi="Arial" w:cs="Arial"/>
          <w:sz w:val="20"/>
          <w:szCs w:val="20"/>
        </w:rPr>
        <w:t>motivation</w:t>
      </w:r>
      <w:r w:rsidRPr="00BD15B4">
        <w:rPr>
          <w:rFonts w:ascii="Arial" w:hAnsi="Arial" w:cs="Arial"/>
          <w:sz w:val="20"/>
          <w:szCs w:val="20"/>
        </w:rPr>
        <w:t xml:space="preserve"> letter. </w:t>
      </w:r>
    </w:p>
    <w:p w14:paraId="4DF5AF80" w14:textId="529DD30F" w:rsidR="000069F2" w:rsidRPr="00BD15B4" w:rsidRDefault="000069F2" w:rsidP="00675AF4">
      <w:pPr>
        <w:spacing w:line="269" w:lineRule="auto"/>
        <w:jc w:val="both"/>
        <w:rPr>
          <w:rFonts w:ascii="Arial" w:hAnsi="Arial" w:cs="Arial"/>
          <w:sz w:val="20"/>
          <w:szCs w:val="20"/>
        </w:rPr>
      </w:pPr>
      <w:r w:rsidRPr="00BD15B4">
        <w:rPr>
          <w:rFonts w:ascii="Arial" w:hAnsi="Arial" w:cs="Arial"/>
          <w:sz w:val="20"/>
          <w:szCs w:val="20"/>
        </w:rPr>
        <w:t>- In case of acceptance, both parties a</w:t>
      </w:r>
      <w:r w:rsidR="00D4073D" w:rsidRPr="00BD15B4">
        <w:rPr>
          <w:rFonts w:ascii="Arial" w:hAnsi="Arial" w:cs="Arial"/>
          <w:sz w:val="20"/>
          <w:szCs w:val="20"/>
        </w:rPr>
        <w:t>rrange</w:t>
      </w:r>
      <w:r w:rsidRPr="00BD15B4">
        <w:rPr>
          <w:rFonts w:ascii="Arial" w:hAnsi="Arial" w:cs="Arial"/>
          <w:sz w:val="20"/>
          <w:szCs w:val="20"/>
        </w:rPr>
        <w:t xml:space="preserve"> the mobility</w:t>
      </w:r>
      <w:r w:rsidR="00D4073D" w:rsidRPr="00BD15B4">
        <w:rPr>
          <w:rFonts w:ascii="Arial" w:hAnsi="Arial" w:cs="Arial"/>
          <w:sz w:val="20"/>
          <w:szCs w:val="20"/>
        </w:rPr>
        <w:t xml:space="preserve"> </w:t>
      </w:r>
      <w:r w:rsidR="00C32B78" w:rsidRPr="00BD15B4">
        <w:rPr>
          <w:rFonts w:ascii="Arial" w:hAnsi="Arial" w:cs="Arial"/>
          <w:sz w:val="20"/>
          <w:szCs w:val="20"/>
        </w:rPr>
        <w:t>conditions,</w:t>
      </w:r>
      <w:r w:rsidRPr="00BD15B4">
        <w:rPr>
          <w:rFonts w:ascii="Arial" w:hAnsi="Arial" w:cs="Arial"/>
          <w:sz w:val="20"/>
          <w:szCs w:val="20"/>
        </w:rPr>
        <w:t xml:space="preserve"> and the </w:t>
      </w:r>
      <w:r w:rsidR="00362C6A">
        <w:rPr>
          <w:rFonts w:ascii="Arial" w:hAnsi="Arial" w:cs="Arial"/>
          <w:sz w:val="20"/>
          <w:szCs w:val="20"/>
        </w:rPr>
        <w:t>exchange student</w:t>
      </w:r>
      <w:r w:rsidRPr="00BD15B4">
        <w:rPr>
          <w:rFonts w:ascii="Arial" w:hAnsi="Arial" w:cs="Arial"/>
          <w:sz w:val="20"/>
          <w:szCs w:val="20"/>
        </w:rPr>
        <w:t xml:space="preserve"> subsequently receives a Letter of Admission or other type of document from the </w:t>
      </w:r>
      <w:r w:rsidR="00646F26" w:rsidRPr="00BD15B4">
        <w:rPr>
          <w:rFonts w:ascii="Arial" w:hAnsi="Arial" w:cs="Arial"/>
          <w:sz w:val="20"/>
          <w:szCs w:val="20"/>
        </w:rPr>
        <w:t>Tr</w:t>
      </w:r>
      <w:r w:rsidRPr="00BD15B4">
        <w:rPr>
          <w:rFonts w:ascii="Arial" w:hAnsi="Arial" w:cs="Arial"/>
          <w:sz w:val="20"/>
          <w:szCs w:val="20"/>
        </w:rPr>
        <w:t xml:space="preserve">aineeship </w:t>
      </w:r>
      <w:r w:rsidR="00646F26" w:rsidRPr="00BD15B4">
        <w:rPr>
          <w:rFonts w:ascii="Arial" w:hAnsi="Arial" w:cs="Arial"/>
          <w:sz w:val="20"/>
          <w:szCs w:val="20"/>
        </w:rPr>
        <w:t>G</w:t>
      </w:r>
      <w:r w:rsidRPr="00BD15B4">
        <w:rPr>
          <w:rFonts w:ascii="Arial" w:hAnsi="Arial" w:cs="Arial"/>
          <w:sz w:val="20"/>
          <w:szCs w:val="20"/>
        </w:rPr>
        <w:t xml:space="preserve">uarantor/Faculty International Relations Office confirming their acceptance for the traineeship. </w:t>
      </w:r>
      <w:r w:rsidR="00D4073D" w:rsidRPr="00BD15B4">
        <w:rPr>
          <w:rFonts w:ascii="Arial" w:hAnsi="Arial" w:cs="Arial"/>
          <w:sz w:val="20"/>
          <w:szCs w:val="20"/>
        </w:rPr>
        <w:t>If the home university does not require this form of acceptance, it is possible to reflect the negotiated conditions of the traineeship directly in the Learning Agreement for Traineeships</w:t>
      </w:r>
      <w:r w:rsidR="0046484C">
        <w:rPr>
          <w:rFonts w:ascii="Arial" w:hAnsi="Arial" w:cs="Arial"/>
          <w:sz w:val="20"/>
          <w:szCs w:val="20"/>
        </w:rPr>
        <w:t>.</w:t>
      </w:r>
    </w:p>
    <w:p w14:paraId="09072526" w14:textId="215C8E81" w:rsidR="00820E60" w:rsidRPr="00BD15B4" w:rsidRDefault="000069F2" w:rsidP="00675AF4">
      <w:pPr>
        <w:spacing w:line="269" w:lineRule="auto"/>
        <w:jc w:val="both"/>
        <w:rPr>
          <w:rFonts w:ascii="Arial" w:hAnsi="Arial" w:cs="Arial"/>
          <w:sz w:val="20"/>
          <w:szCs w:val="20"/>
        </w:rPr>
      </w:pPr>
      <w:r w:rsidRPr="00BD15B4">
        <w:rPr>
          <w:rFonts w:ascii="Arial" w:hAnsi="Arial" w:cs="Arial"/>
          <w:sz w:val="20"/>
          <w:szCs w:val="20"/>
        </w:rPr>
        <w:t>-</w:t>
      </w:r>
      <w:r w:rsidR="00820E60" w:rsidRPr="00BD15B4">
        <w:rPr>
          <w:rFonts w:ascii="Arial" w:hAnsi="Arial" w:cs="Arial"/>
          <w:sz w:val="20"/>
          <w:szCs w:val="20"/>
        </w:rPr>
        <w:t xml:space="preserve"> Learning Agreement for Traineeships, or an amendment to the Learning Agreement for Traineeships </w:t>
      </w:r>
      <w:r w:rsidR="00D4073D" w:rsidRPr="00BD15B4">
        <w:rPr>
          <w:rFonts w:ascii="Arial" w:hAnsi="Arial" w:cs="Arial"/>
          <w:sz w:val="20"/>
          <w:szCs w:val="20"/>
        </w:rPr>
        <w:t>reflecting</w:t>
      </w:r>
      <w:r w:rsidR="00820E60" w:rsidRPr="00BD15B4">
        <w:rPr>
          <w:rFonts w:ascii="Arial" w:hAnsi="Arial" w:cs="Arial"/>
          <w:sz w:val="20"/>
          <w:szCs w:val="20"/>
        </w:rPr>
        <w:t xml:space="preserve"> possible changes, is </w:t>
      </w:r>
      <w:r w:rsidR="00C32B78" w:rsidRPr="00BD15B4">
        <w:rPr>
          <w:rFonts w:ascii="Arial" w:hAnsi="Arial" w:cs="Arial"/>
          <w:sz w:val="20"/>
          <w:szCs w:val="20"/>
        </w:rPr>
        <w:t>initiated,</w:t>
      </w:r>
      <w:r w:rsidR="00820E60" w:rsidRPr="00BD15B4">
        <w:rPr>
          <w:rFonts w:ascii="Arial" w:hAnsi="Arial" w:cs="Arial"/>
          <w:sz w:val="20"/>
          <w:szCs w:val="20"/>
        </w:rPr>
        <w:t xml:space="preserve"> </w:t>
      </w:r>
      <w:r w:rsidR="00A3455E" w:rsidRPr="00BD15B4">
        <w:rPr>
          <w:rFonts w:ascii="Arial" w:hAnsi="Arial" w:cs="Arial"/>
          <w:sz w:val="20"/>
          <w:szCs w:val="20"/>
        </w:rPr>
        <w:t xml:space="preserve">and prepared </w:t>
      </w:r>
      <w:r w:rsidR="00820E60" w:rsidRPr="00BD15B4">
        <w:rPr>
          <w:rFonts w:ascii="Arial" w:hAnsi="Arial" w:cs="Arial"/>
          <w:sz w:val="20"/>
          <w:szCs w:val="20"/>
        </w:rPr>
        <w:t xml:space="preserve">by the </w:t>
      </w:r>
      <w:r w:rsidR="00362C6A">
        <w:rPr>
          <w:rFonts w:ascii="Arial" w:hAnsi="Arial" w:cs="Arial"/>
          <w:sz w:val="20"/>
          <w:szCs w:val="20"/>
        </w:rPr>
        <w:t>exchange student</w:t>
      </w:r>
      <w:r w:rsidR="00820E60" w:rsidRPr="00BD15B4">
        <w:rPr>
          <w:rFonts w:ascii="Arial" w:hAnsi="Arial" w:cs="Arial"/>
          <w:sz w:val="20"/>
          <w:szCs w:val="20"/>
        </w:rPr>
        <w:t xml:space="preserve"> in cooperation with the receiving </w:t>
      </w:r>
      <w:r w:rsidR="00C32B78" w:rsidRPr="00BD15B4">
        <w:rPr>
          <w:rFonts w:ascii="Arial" w:hAnsi="Arial" w:cs="Arial"/>
          <w:sz w:val="20"/>
          <w:szCs w:val="20"/>
        </w:rPr>
        <w:t>workplace</w:t>
      </w:r>
      <w:r w:rsidR="00820E60" w:rsidRPr="00BD15B4">
        <w:rPr>
          <w:rFonts w:ascii="Arial" w:hAnsi="Arial" w:cs="Arial"/>
          <w:sz w:val="20"/>
          <w:szCs w:val="20"/>
        </w:rPr>
        <w:t xml:space="preserve">, possibly also with the </w:t>
      </w:r>
      <w:r w:rsidR="00A3455E" w:rsidRPr="00BD15B4">
        <w:rPr>
          <w:rFonts w:ascii="Arial" w:hAnsi="Arial" w:cs="Arial"/>
          <w:sz w:val="20"/>
          <w:szCs w:val="20"/>
        </w:rPr>
        <w:t>International Faculty Office</w:t>
      </w:r>
      <w:r w:rsidR="00820E60" w:rsidRPr="00BD15B4">
        <w:rPr>
          <w:rFonts w:ascii="Arial" w:hAnsi="Arial" w:cs="Arial"/>
          <w:sz w:val="20"/>
          <w:szCs w:val="20"/>
        </w:rPr>
        <w:t xml:space="preserve">. Changes to the original Learning Agreement for Traineeships can be implemented within one month of the start of the </w:t>
      </w:r>
      <w:r w:rsidR="00D4073D" w:rsidRPr="00BD15B4">
        <w:rPr>
          <w:rFonts w:ascii="Arial" w:hAnsi="Arial" w:cs="Arial"/>
          <w:sz w:val="20"/>
          <w:szCs w:val="20"/>
        </w:rPr>
        <w:t>traineeship</w:t>
      </w:r>
      <w:r w:rsidR="00820E60" w:rsidRPr="00BD15B4">
        <w:rPr>
          <w:rFonts w:ascii="Arial" w:hAnsi="Arial" w:cs="Arial"/>
          <w:sz w:val="20"/>
          <w:szCs w:val="20"/>
        </w:rPr>
        <w:t>.</w:t>
      </w:r>
    </w:p>
    <w:p w14:paraId="56E72C77" w14:textId="621474EE" w:rsidR="00820E60" w:rsidRPr="00BD15B4" w:rsidRDefault="00820E60" w:rsidP="00675AF4">
      <w:pPr>
        <w:spacing w:line="269" w:lineRule="auto"/>
        <w:jc w:val="both"/>
        <w:rPr>
          <w:rFonts w:ascii="Arial" w:hAnsi="Arial" w:cs="Arial"/>
          <w:sz w:val="20"/>
          <w:szCs w:val="20"/>
        </w:rPr>
      </w:pPr>
      <w:r w:rsidRPr="00BD15B4">
        <w:rPr>
          <w:rFonts w:ascii="Arial" w:hAnsi="Arial" w:cs="Arial"/>
          <w:sz w:val="20"/>
          <w:szCs w:val="20"/>
        </w:rPr>
        <w:t xml:space="preserve">- Subsequently, without undue delay, the </w:t>
      </w:r>
      <w:r w:rsidR="00D4073D" w:rsidRPr="00BD15B4">
        <w:rPr>
          <w:rFonts w:ascii="Arial" w:hAnsi="Arial" w:cs="Arial"/>
          <w:sz w:val="20"/>
          <w:szCs w:val="20"/>
        </w:rPr>
        <w:t>international</w:t>
      </w:r>
      <w:r w:rsidR="00146CF7" w:rsidRPr="00BD15B4">
        <w:rPr>
          <w:rFonts w:ascii="Arial" w:hAnsi="Arial" w:cs="Arial"/>
          <w:sz w:val="20"/>
          <w:szCs w:val="20"/>
        </w:rPr>
        <w:t xml:space="preserve"> traineeship</w:t>
      </w:r>
      <w:r w:rsidRPr="00BD15B4">
        <w:rPr>
          <w:rFonts w:ascii="Arial" w:hAnsi="Arial" w:cs="Arial"/>
          <w:sz w:val="20"/>
          <w:szCs w:val="20"/>
        </w:rPr>
        <w:t xml:space="preserve"> student completes the application form in the Arrivals </w:t>
      </w:r>
      <w:r w:rsidR="00146CF7" w:rsidRPr="00BD15B4">
        <w:rPr>
          <w:rFonts w:ascii="Arial" w:hAnsi="Arial" w:cs="Arial"/>
          <w:sz w:val="20"/>
          <w:szCs w:val="20"/>
        </w:rPr>
        <w:t>P</w:t>
      </w:r>
      <w:r w:rsidRPr="00BD15B4">
        <w:rPr>
          <w:rFonts w:ascii="Arial" w:hAnsi="Arial" w:cs="Arial"/>
          <w:sz w:val="20"/>
          <w:szCs w:val="20"/>
        </w:rPr>
        <w:t xml:space="preserve">ortal application, but no later than the deadline set by the schedule for </w:t>
      </w:r>
      <w:r w:rsidR="00146CF7" w:rsidRPr="00BD15B4">
        <w:rPr>
          <w:rFonts w:ascii="Arial" w:hAnsi="Arial" w:cs="Arial"/>
          <w:sz w:val="20"/>
          <w:szCs w:val="20"/>
        </w:rPr>
        <w:t>international</w:t>
      </w:r>
      <w:r w:rsidRPr="00BD15B4">
        <w:rPr>
          <w:rFonts w:ascii="Arial" w:hAnsi="Arial" w:cs="Arial"/>
          <w:sz w:val="20"/>
          <w:szCs w:val="20"/>
        </w:rPr>
        <w:t xml:space="preserve"> mobilit</w:t>
      </w:r>
      <w:r w:rsidR="00146CF7" w:rsidRPr="00BD15B4">
        <w:rPr>
          <w:rFonts w:ascii="Arial" w:hAnsi="Arial" w:cs="Arial"/>
          <w:sz w:val="20"/>
          <w:szCs w:val="20"/>
        </w:rPr>
        <w:t>ies</w:t>
      </w:r>
      <w:r w:rsidRPr="00BD15B4">
        <w:rPr>
          <w:rFonts w:ascii="Arial" w:hAnsi="Arial" w:cs="Arial"/>
          <w:sz w:val="20"/>
          <w:szCs w:val="20"/>
        </w:rPr>
        <w:t xml:space="preserve">. The application form must be complete, </w:t>
      </w:r>
      <w:r w:rsidR="00C32B78" w:rsidRPr="00BD15B4">
        <w:rPr>
          <w:rFonts w:ascii="Arial" w:hAnsi="Arial" w:cs="Arial"/>
          <w:sz w:val="20"/>
          <w:szCs w:val="20"/>
        </w:rPr>
        <w:t>i.e.,</w:t>
      </w:r>
      <w:r w:rsidRPr="00BD15B4">
        <w:rPr>
          <w:rFonts w:ascii="Arial" w:hAnsi="Arial" w:cs="Arial"/>
          <w:sz w:val="20"/>
          <w:szCs w:val="20"/>
        </w:rPr>
        <w:t xml:space="preserve"> it must contain all the required fields, otherwise it will not be saved. The application must also contain a Learning Agreement for Traineeships in case of </w:t>
      </w:r>
      <w:r w:rsidR="00146CF7" w:rsidRPr="00BD15B4">
        <w:rPr>
          <w:rFonts w:ascii="Arial" w:hAnsi="Arial" w:cs="Arial"/>
          <w:sz w:val="20"/>
          <w:szCs w:val="20"/>
        </w:rPr>
        <w:t>a traineeship</w:t>
      </w:r>
      <w:r w:rsidRPr="00BD15B4">
        <w:rPr>
          <w:rFonts w:ascii="Arial" w:hAnsi="Arial" w:cs="Arial"/>
          <w:sz w:val="20"/>
          <w:szCs w:val="20"/>
        </w:rPr>
        <w:t xml:space="preserve"> at the Faculty of Arts, in case of other faculties of </w:t>
      </w:r>
      <w:r w:rsidR="00146CF7" w:rsidRPr="00BD15B4">
        <w:rPr>
          <w:rFonts w:ascii="Arial" w:hAnsi="Arial" w:cs="Arial"/>
          <w:sz w:val="20"/>
          <w:szCs w:val="20"/>
        </w:rPr>
        <w:t>Palacký University</w:t>
      </w:r>
      <w:r w:rsidRPr="00BD15B4">
        <w:rPr>
          <w:rFonts w:ascii="Arial" w:hAnsi="Arial" w:cs="Arial"/>
          <w:sz w:val="20"/>
          <w:szCs w:val="20"/>
        </w:rPr>
        <w:t xml:space="preserve"> at least a simplified Letter of Admission.</w:t>
      </w:r>
    </w:p>
    <w:p w14:paraId="55C5280B" w14:textId="349E4588" w:rsidR="00820E60" w:rsidRPr="00BD15B4" w:rsidRDefault="00820E60" w:rsidP="00675AF4">
      <w:pPr>
        <w:spacing w:line="269" w:lineRule="auto"/>
        <w:jc w:val="both"/>
        <w:rPr>
          <w:rFonts w:ascii="Arial" w:hAnsi="Arial" w:cs="Arial"/>
          <w:sz w:val="20"/>
          <w:szCs w:val="20"/>
        </w:rPr>
      </w:pPr>
      <w:r w:rsidRPr="00BD15B4">
        <w:rPr>
          <w:rFonts w:ascii="Arial" w:hAnsi="Arial" w:cs="Arial"/>
          <w:sz w:val="20"/>
          <w:szCs w:val="20"/>
        </w:rPr>
        <w:t xml:space="preserve">- If the </w:t>
      </w:r>
      <w:r w:rsidR="00362C6A">
        <w:rPr>
          <w:rFonts w:ascii="Arial" w:hAnsi="Arial" w:cs="Arial"/>
          <w:sz w:val="20"/>
          <w:szCs w:val="20"/>
        </w:rPr>
        <w:t>exchange student</w:t>
      </w:r>
      <w:r w:rsidRPr="00BD15B4">
        <w:rPr>
          <w:rFonts w:ascii="Arial" w:hAnsi="Arial" w:cs="Arial"/>
          <w:sz w:val="20"/>
          <w:szCs w:val="20"/>
        </w:rPr>
        <w:t xml:space="preserve"> is interested in </w:t>
      </w:r>
      <w:r w:rsidR="00C32B78" w:rsidRPr="00BD15B4">
        <w:rPr>
          <w:rFonts w:ascii="Arial" w:hAnsi="Arial" w:cs="Arial"/>
          <w:sz w:val="20"/>
          <w:szCs w:val="20"/>
        </w:rPr>
        <w:t>dormitory</w:t>
      </w:r>
      <w:r w:rsidRPr="00BD15B4">
        <w:rPr>
          <w:rFonts w:ascii="Arial" w:hAnsi="Arial" w:cs="Arial"/>
          <w:sz w:val="20"/>
          <w:szCs w:val="20"/>
        </w:rPr>
        <w:t xml:space="preserve"> accommodation, they must </w:t>
      </w:r>
      <w:r w:rsidR="00C32B78" w:rsidRPr="00BD15B4">
        <w:rPr>
          <w:rFonts w:ascii="Arial" w:hAnsi="Arial" w:cs="Arial"/>
          <w:sz w:val="20"/>
          <w:szCs w:val="20"/>
        </w:rPr>
        <w:t>state this</w:t>
      </w:r>
      <w:r w:rsidR="00887EA1">
        <w:rPr>
          <w:rFonts w:ascii="Arial" w:hAnsi="Arial" w:cs="Arial"/>
          <w:sz w:val="20"/>
          <w:szCs w:val="20"/>
        </w:rPr>
        <w:t xml:space="preserve"> </w:t>
      </w:r>
      <w:r w:rsidRPr="00BD15B4">
        <w:rPr>
          <w:rFonts w:ascii="Arial" w:hAnsi="Arial" w:cs="Arial"/>
          <w:sz w:val="20"/>
          <w:szCs w:val="20"/>
        </w:rPr>
        <w:t>in the application form in the Arrivals</w:t>
      </w:r>
      <w:r w:rsidR="00146CF7" w:rsidRPr="00BD15B4">
        <w:rPr>
          <w:rFonts w:ascii="Arial" w:hAnsi="Arial" w:cs="Arial"/>
          <w:sz w:val="20"/>
          <w:szCs w:val="20"/>
        </w:rPr>
        <w:t xml:space="preserve"> Portal application</w:t>
      </w:r>
      <w:r w:rsidRPr="00BD15B4">
        <w:rPr>
          <w:rFonts w:ascii="Arial" w:hAnsi="Arial" w:cs="Arial"/>
          <w:sz w:val="20"/>
          <w:szCs w:val="20"/>
        </w:rPr>
        <w:t xml:space="preserve">. The </w:t>
      </w:r>
      <w:r w:rsidR="001B3FD9" w:rsidRPr="00BD15B4">
        <w:rPr>
          <w:rFonts w:ascii="Arial" w:hAnsi="Arial" w:cs="Arial"/>
          <w:sz w:val="20"/>
          <w:szCs w:val="20"/>
        </w:rPr>
        <w:t xml:space="preserve">student </w:t>
      </w:r>
      <w:r w:rsidRPr="00BD15B4">
        <w:rPr>
          <w:rFonts w:ascii="Arial" w:hAnsi="Arial" w:cs="Arial"/>
          <w:sz w:val="20"/>
          <w:szCs w:val="20"/>
        </w:rPr>
        <w:t xml:space="preserve">is not entitled to accommodation upon </w:t>
      </w:r>
      <w:r w:rsidR="001B3FD9" w:rsidRPr="00BD15B4">
        <w:rPr>
          <w:rFonts w:ascii="Arial" w:hAnsi="Arial" w:cs="Arial"/>
          <w:sz w:val="20"/>
          <w:szCs w:val="20"/>
        </w:rPr>
        <w:t xml:space="preserve">their traineeship </w:t>
      </w:r>
      <w:r w:rsidRPr="00BD15B4">
        <w:rPr>
          <w:rFonts w:ascii="Arial" w:hAnsi="Arial" w:cs="Arial"/>
          <w:sz w:val="20"/>
          <w:szCs w:val="20"/>
        </w:rPr>
        <w:t>acceptance</w:t>
      </w:r>
      <w:r w:rsidR="001B3FD9" w:rsidRPr="00BD15B4">
        <w:rPr>
          <w:rFonts w:ascii="Arial" w:hAnsi="Arial" w:cs="Arial"/>
          <w:sz w:val="20"/>
          <w:szCs w:val="20"/>
        </w:rPr>
        <w:t xml:space="preserve"> </w:t>
      </w:r>
      <w:r w:rsidRPr="00BD15B4">
        <w:rPr>
          <w:rFonts w:ascii="Arial" w:hAnsi="Arial" w:cs="Arial"/>
          <w:sz w:val="20"/>
          <w:szCs w:val="20"/>
        </w:rPr>
        <w:t xml:space="preserve">and its reservation by the </w:t>
      </w:r>
      <w:r w:rsidR="001B3FD9" w:rsidRPr="00BD15B4">
        <w:rPr>
          <w:rFonts w:ascii="Arial" w:hAnsi="Arial" w:cs="Arial"/>
          <w:sz w:val="20"/>
          <w:szCs w:val="20"/>
        </w:rPr>
        <w:t>International Faculty Office</w:t>
      </w:r>
      <w:r w:rsidRPr="00BD15B4">
        <w:rPr>
          <w:rFonts w:ascii="Arial" w:hAnsi="Arial" w:cs="Arial"/>
          <w:sz w:val="20"/>
          <w:szCs w:val="20"/>
        </w:rPr>
        <w:t xml:space="preserve"> is a matter of </w:t>
      </w:r>
      <w:r w:rsidR="001B3FD9" w:rsidRPr="00BD15B4">
        <w:rPr>
          <w:rFonts w:ascii="Arial" w:hAnsi="Arial" w:cs="Arial"/>
          <w:sz w:val="20"/>
          <w:szCs w:val="20"/>
        </w:rPr>
        <w:t xml:space="preserve">the </w:t>
      </w:r>
      <w:r w:rsidRPr="00BD15B4">
        <w:rPr>
          <w:rFonts w:ascii="Arial" w:hAnsi="Arial" w:cs="Arial"/>
          <w:sz w:val="20"/>
          <w:szCs w:val="20"/>
        </w:rPr>
        <w:t xml:space="preserve">current capacity. The availability of accommodation is limited, especially in the summer months, so it is recommended that accommodation is arranged </w:t>
      </w:r>
      <w:r w:rsidR="001B3FD9" w:rsidRPr="00BD15B4">
        <w:rPr>
          <w:rFonts w:ascii="Arial" w:hAnsi="Arial" w:cs="Arial"/>
          <w:sz w:val="20"/>
          <w:szCs w:val="20"/>
        </w:rPr>
        <w:t>well in advance</w:t>
      </w:r>
      <w:r w:rsidRPr="00BD15B4">
        <w:rPr>
          <w:rFonts w:ascii="Arial" w:hAnsi="Arial" w:cs="Arial"/>
          <w:sz w:val="20"/>
          <w:szCs w:val="20"/>
        </w:rPr>
        <w:t xml:space="preserve">, especially </w:t>
      </w:r>
      <w:r w:rsidR="001B3FD9" w:rsidRPr="00BD15B4">
        <w:rPr>
          <w:rFonts w:ascii="Arial" w:hAnsi="Arial" w:cs="Arial"/>
          <w:sz w:val="20"/>
          <w:szCs w:val="20"/>
        </w:rPr>
        <w:t>in case of traineeships</w:t>
      </w:r>
      <w:r w:rsidRPr="00BD15B4">
        <w:rPr>
          <w:rFonts w:ascii="Arial" w:hAnsi="Arial" w:cs="Arial"/>
          <w:sz w:val="20"/>
          <w:szCs w:val="20"/>
        </w:rPr>
        <w:t xml:space="preserve"> that extend into the summer holidays. If the student does not start </w:t>
      </w:r>
      <w:r w:rsidR="001B3FD9" w:rsidRPr="00BD15B4">
        <w:rPr>
          <w:rFonts w:ascii="Arial" w:hAnsi="Arial" w:cs="Arial"/>
          <w:sz w:val="20"/>
          <w:szCs w:val="20"/>
        </w:rPr>
        <w:t>the</w:t>
      </w:r>
      <w:r w:rsidR="00D4073D" w:rsidRPr="00BD15B4">
        <w:rPr>
          <w:rFonts w:ascii="Arial" w:hAnsi="Arial" w:cs="Arial"/>
          <w:sz w:val="20"/>
          <w:szCs w:val="20"/>
        </w:rPr>
        <w:t>ir</w:t>
      </w:r>
      <w:r w:rsidR="001B3FD9" w:rsidRPr="00BD15B4">
        <w:rPr>
          <w:rFonts w:ascii="Arial" w:hAnsi="Arial" w:cs="Arial"/>
          <w:sz w:val="20"/>
          <w:szCs w:val="20"/>
        </w:rPr>
        <w:t xml:space="preserve"> traineeship</w:t>
      </w:r>
      <w:r w:rsidRPr="00BD15B4">
        <w:rPr>
          <w:rFonts w:ascii="Arial" w:hAnsi="Arial" w:cs="Arial"/>
          <w:sz w:val="20"/>
          <w:szCs w:val="20"/>
        </w:rPr>
        <w:t xml:space="preserve">, </w:t>
      </w:r>
      <w:r w:rsidR="001B3FD9" w:rsidRPr="00BD15B4">
        <w:rPr>
          <w:rFonts w:ascii="Arial" w:hAnsi="Arial" w:cs="Arial"/>
          <w:sz w:val="20"/>
          <w:szCs w:val="20"/>
        </w:rPr>
        <w:t xml:space="preserve">they are </w:t>
      </w:r>
      <w:r w:rsidRPr="00BD15B4">
        <w:rPr>
          <w:rFonts w:ascii="Arial" w:hAnsi="Arial" w:cs="Arial"/>
          <w:sz w:val="20"/>
          <w:szCs w:val="20"/>
        </w:rPr>
        <w:t xml:space="preserve">obliged to cancel the booking immediately, otherwise </w:t>
      </w:r>
      <w:r w:rsidR="001B3FD9" w:rsidRPr="00BD15B4">
        <w:rPr>
          <w:rFonts w:ascii="Arial" w:hAnsi="Arial" w:cs="Arial"/>
          <w:sz w:val="20"/>
          <w:szCs w:val="20"/>
        </w:rPr>
        <w:t>they</w:t>
      </w:r>
      <w:r w:rsidRPr="00BD15B4">
        <w:rPr>
          <w:rFonts w:ascii="Arial" w:hAnsi="Arial" w:cs="Arial"/>
          <w:sz w:val="20"/>
          <w:szCs w:val="20"/>
        </w:rPr>
        <w:t xml:space="preserve"> will pay a cancellation fee.</w:t>
      </w:r>
    </w:p>
    <w:p w14:paraId="5DAF5D7B" w14:textId="057108FB" w:rsidR="00820E60" w:rsidRPr="00BD15B4" w:rsidRDefault="00820E60" w:rsidP="00675AF4">
      <w:pPr>
        <w:spacing w:line="269" w:lineRule="auto"/>
        <w:jc w:val="both"/>
        <w:rPr>
          <w:rFonts w:ascii="Arial" w:hAnsi="Arial" w:cs="Arial"/>
          <w:sz w:val="20"/>
          <w:szCs w:val="20"/>
        </w:rPr>
      </w:pPr>
      <w:r w:rsidRPr="00BD15B4">
        <w:rPr>
          <w:rFonts w:ascii="Arial" w:hAnsi="Arial" w:cs="Arial"/>
          <w:sz w:val="20"/>
          <w:szCs w:val="20"/>
        </w:rPr>
        <w:t>- A</w:t>
      </w:r>
      <w:r w:rsidR="001B3FD9" w:rsidRPr="00BD15B4">
        <w:rPr>
          <w:rFonts w:ascii="Arial" w:hAnsi="Arial" w:cs="Arial"/>
          <w:sz w:val="20"/>
          <w:szCs w:val="20"/>
        </w:rPr>
        <w:t xml:space="preserve">n </w:t>
      </w:r>
      <w:r w:rsidR="00362C6A">
        <w:rPr>
          <w:rFonts w:ascii="Arial" w:hAnsi="Arial" w:cs="Arial"/>
          <w:sz w:val="20"/>
          <w:szCs w:val="20"/>
        </w:rPr>
        <w:t>exchange student</w:t>
      </w:r>
      <w:r w:rsidRPr="00BD15B4">
        <w:rPr>
          <w:rFonts w:ascii="Arial" w:hAnsi="Arial" w:cs="Arial"/>
          <w:sz w:val="20"/>
          <w:szCs w:val="20"/>
        </w:rPr>
        <w:t xml:space="preserve"> </w:t>
      </w:r>
      <w:r w:rsidR="001B3FD9" w:rsidRPr="00BD15B4">
        <w:rPr>
          <w:rFonts w:ascii="Arial" w:hAnsi="Arial" w:cs="Arial"/>
          <w:sz w:val="20"/>
          <w:szCs w:val="20"/>
        </w:rPr>
        <w:t xml:space="preserve">who is </w:t>
      </w:r>
      <w:r w:rsidRPr="00BD15B4">
        <w:rPr>
          <w:rFonts w:ascii="Arial" w:hAnsi="Arial" w:cs="Arial"/>
          <w:sz w:val="20"/>
          <w:szCs w:val="20"/>
        </w:rPr>
        <w:t xml:space="preserve">subject to </w:t>
      </w:r>
      <w:r w:rsidR="004F68B1" w:rsidRPr="00BD15B4">
        <w:rPr>
          <w:rFonts w:ascii="Arial" w:hAnsi="Arial" w:cs="Arial"/>
          <w:sz w:val="20"/>
          <w:szCs w:val="20"/>
        </w:rPr>
        <w:t xml:space="preserve">a </w:t>
      </w:r>
      <w:r w:rsidRPr="00BD15B4">
        <w:rPr>
          <w:rFonts w:ascii="Arial" w:hAnsi="Arial" w:cs="Arial"/>
          <w:sz w:val="20"/>
          <w:szCs w:val="20"/>
        </w:rPr>
        <w:t>visa requirement for travel to the Schengen area appl</w:t>
      </w:r>
      <w:r w:rsidR="00D4073D" w:rsidRPr="00BD15B4">
        <w:rPr>
          <w:rFonts w:ascii="Arial" w:hAnsi="Arial" w:cs="Arial"/>
          <w:sz w:val="20"/>
          <w:szCs w:val="20"/>
        </w:rPr>
        <w:t>ies</w:t>
      </w:r>
      <w:r w:rsidRPr="00BD15B4">
        <w:rPr>
          <w:rFonts w:ascii="Arial" w:hAnsi="Arial" w:cs="Arial"/>
          <w:sz w:val="20"/>
          <w:szCs w:val="20"/>
        </w:rPr>
        <w:t xml:space="preserve"> for a visa at the competent embassy of the Czech Republic in the student's home country without undue delay after receiving the documents required for the visa procedure from the </w:t>
      </w:r>
      <w:r w:rsidR="00C32B78" w:rsidRPr="00BD15B4">
        <w:rPr>
          <w:rFonts w:ascii="Arial" w:hAnsi="Arial" w:cs="Arial"/>
          <w:sz w:val="20"/>
          <w:szCs w:val="20"/>
        </w:rPr>
        <w:t>authorized</w:t>
      </w:r>
      <w:r w:rsidRPr="00BD15B4">
        <w:rPr>
          <w:rFonts w:ascii="Arial" w:hAnsi="Arial" w:cs="Arial"/>
          <w:sz w:val="20"/>
          <w:szCs w:val="20"/>
        </w:rPr>
        <w:t xml:space="preserve"> employee of the receiving faculty.</w:t>
      </w:r>
    </w:p>
    <w:p w14:paraId="33B755E3" w14:textId="263C2E53" w:rsidR="00820E60" w:rsidRPr="00BD15B4" w:rsidRDefault="00820E60" w:rsidP="00675AF4">
      <w:pPr>
        <w:spacing w:line="269" w:lineRule="auto"/>
        <w:jc w:val="both"/>
        <w:rPr>
          <w:rFonts w:ascii="Arial" w:hAnsi="Arial" w:cs="Arial"/>
          <w:sz w:val="20"/>
          <w:szCs w:val="20"/>
        </w:rPr>
      </w:pPr>
      <w:r w:rsidRPr="00BD15B4">
        <w:rPr>
          <w:rFonts w:ascii="Arial" w:hAnsi="Arial" w:cs="Arial"/>
          <w:sz w:val="20"/>
          <w:szCs w:val="20"/>
        </w:rPr>
        <w:t xml:space="preserve">- The </w:t>
      </w:r>
      <w:r w:rsidR="00362C6A">
        <w:rPr>
          <w:rFonts w:ascii="Arial" w:hAnsi="Arial" w:cs="Arial"/>
          <w:sz w:val="20"/>
          <w:szCs w:val="20"/>
        </w:rPr>
        <w:t>exchange student</w:t>
      </w:r>
      <w:r w:rsidRPr="00BD15B4">
        <w:rPr>
          <w:rFonts w:ascii="Arial" w:hAnsi="Arial" w:cs="Arial"/>
          <w:sz w:val="20"/>
          <w:szCs w:val="20"/>
        </w:rPr>
        <w:t xml:space="preserve"> is responsible for the personal data entered in the Arrivals P</w:t>
      </w:r>
      <w:r w:rsidR="006D7F0D" w:rsidRPr="00BD15B4">
        <w:rPr>
          <w:rFonts w:ascii="Arial" w:hAnsi="Arial" w:cs="Arial"/>
          <w:sz w:val="20"/>
          <w:szCs w:val="20"/>
        </w:rPr>
        <w:t>o</w:t>
      </w:r>
      <w:r w:rsidRPr="00BD15B4">
        <w:rPr>
          <w:rFonts w:ascii="Arial" w:hAnsi="Arial" w:cs="Arial"/>
          <w:sz w:val="20"/>
          <w:szCs w:val="20"/>
        </w:rPr>
        <w:t>rtal application.</w:t>
      </w:r>
    </w:p>
    <w:p w14:paraId="3DBC0825" w14:textId="77F31603" w:rsidR="00820E60" w:rsidRPr="00BD15B4" w:rsidRDefault="00820E60" w:rsidP="00820E60">
      <w:pPr>
        <w:spacing w:line="269" w:lineRule="auto"/>
        <w:jc w:val="both"/>
        <w:rPr>
          <w:rFonts w:ascii="Arial" w:hAnsi="Arial" w:cs="Arial"/>
          <w:sz w:val="20"/>
          <w:szCs w:val="20"/>
        </w:rPr>
      </w:pPr>
      <w:r w:rsidRPr="00BD15B4">
        <w:rPr>
          <w:rFonts w:ascii="Arial" w:hAnsi="Arial" w:cs="Arial"/>
          <w:sz w:val="20"/>
          <w:szCs w:val="20"/>
        </w:rPr>
        <w:t xml:space="preserve">- Before arriving in the Czech Republic, the </w:t>
      </w:r>
      <w:r w:rsidR="00362C6A">
        <w:rPr>
          <w:rFonts w:ascii="Arial" w:hAnsi="Arial" w:cs="Arial"/>
          <w:sz w:val="20"/>
          <w:szCs w:val="20"/>
        </w:rPr>
        <w:t>exchange student</w:t>
      </w:r>
      <w:r w:rsidRPr="00BD15B4">
        <w:rPr>
          <w:rFonts w:ascii="Arial" w:hAnsi="Arial" w:cs="Arial"/>
          <w:sz w:val="20"/>
          <w:szCs w:val="20"/>
        </w:rPr>
        <w:t xml:space="preserve"> is obliged to </w:t>
      </w:r>
      <w:r w:rsidR="00F80F7C" w:rsidRPr="00BD15B4">
        <w:rPr>
          <w:rFonts w:ascii="Arial" w:hAnsi="Arial" w:cs="Arial"/>
          <w:sz w:val="20"/>
          <w:szCs w:val="20"/>
        </w:rPr>
        <w:t xml:space="preserve">arrange </w:t>
      </w:r>
      <w:r w:rsidRPr="00BD15B4">
        <w:rPr>
          <w:rFonts w:ascii="Arial" w:hAnsi="Arial" w:cs="Arial"/>
          <w:sz w:val="20"/>
          <w:szCs w:val="20"/>
        </w:rPr>
        <w:t>medical expen</w:t>
      </w:r>
      <w:r w:rsidR="00F80F7C" w:rsidRPr="00BD15B4">
        <w:rPr>
          <w:rFonts w:ascii="Arial" w:hAnsi="Arial" w:cs="Arial"/>
          <w:sz w:val="20"/>
          <w:szCs w:val="20"/>
        </w:rPr>
        <w:t xml:space="preserve">se </w:t>
      </w:r>
      <w:r w:rsidRPr="00BD15B4">
        <w:rPr>
          <w:rFonts w:ascii="Arial" w:hAnsi="Arial" w:cs="Arial"/>
          <w:sz w:val="20"/>
          <w:szCs w:val="20"/>
        </w:rPr>
        <w:t>insurance, accident insurance and liability insurance:</w:t>
      </w:r>
    </w:p>
    <w:p w14:paraId="71915B5D" w14:textId="2D0C188C" w:rsidR="00820E60" w:rsidRPr="00BD15B4" w:rsidRDefault="00820E60" w:rsidP="00820E60">
      <w:pPr>
        <w:spacing w:line="269" w:lineRule="auto"/>
        <w:jc w:val="both"/>
        <w:rPr>
          <w:rFonts w:ascii="Arial" w:hAnsi="Arial" w:cs="Arial"/>
          <w:sz w:val="20"/>
          <w:szCs w:val="20"/>
        </w:rPr>
      </w:pPr>
      <w:r w:rsidRPr="00BD15B4">
        <w:rPr>
          <w:rFonts w:ascii="Arial" w:hAnsi="Arial" w:cs="Arial"/>
          <w:sz w:val="20"/>
          <w:szCs w:val="20"/>
        </w:rPr>
        <w:t xml:space="preserve">a/ medical expense insurance: if the </w:t>
      </w:r>
      <w:r w:rsidR="00362C6A">
        <w:rPr>
          <w:rFonts w:ascii="Arial" w:hAnsi="Arial" w:cs="Arial"/>
          <w:sz w:val="20"/>
          <w:szCs w:val="20"/>
        </w:rPr>
        <w:t>exchange student</w:t>
      </w:r>
      <w:r w:rsidRPr="00BD15B4">
        <w:rPr>
          <w:rFonts w:ascii="Arial" w:hAnsi="Arial" w:cs="Arial"/>
          <w:sz w:val="20"/>
          <w:szCs w:val="20"/>
        </w:rPr>
        <w:t xml:space="preserve"> is a citizen of one of the EU or EEA countries, medical expenses can be covered by the European Health Insurance Card EHIC, provided that the student uses only a state medical facility connected to the European Health Insurance Scheme, or through travel insurance containing medical expenses insurance, which, however, covers only essential medical care. If the student also wants to be treated in a private facility and for a wider range of medical procedures, </w:t>
      </w:r>
      <w:r w:rsidR="00C32B78" w:rsidRPr="00BD15B4">
        <w:rPr>
          <w:rFonts w:ascii="Arial" w:hAnsi="Arial" w:cs="Arial"/>
          <w:sz w:val="20"/>
          <w:szCs w:val="20"/>
        </w:rPr>
        <w:t>e.g.,</w:t>
      </w:r>
      <w:r w:rsidRPr="00BD15B4">
        <w:rPr>
          <w:rFonts w:ascii="Arial" w:hAnsi="Arial" w:cs="Arial"/>
          <w:sz w:val="20"/>
          <w:szCs w:val="20"/>
        </w:rPr>
        <w:t xml:space="preserve"> </w:t>
      </w:r>
      <w:r w:rsidR="00F80F7C" w:rsidRPr="00BD15B4">
        <w:rPr>
          <w:rFonts w:ascii="Arial" w:hAnsi="Arial" w:cs="Arial"/>
          <w:sz w:val="20"/>
          <w:szCs w:val="20"/>
        </w:rPr>
        <w:t>medical</w:t>
      </w:r>
      <w:r w:rsidRPr="00BD15B4">
        <w:rPr>
          <w:rFonts w:ascii="Arial" w:hAnsi="Arial" w:cs="Arial"/>
          <w:sz w:val="20"/>
          <w:szCs w:val="20"/>
        </w:rPr>
        <w:t xml:space="preserve"> check-ups, etc., it is necessary for </w:t>
      </w:r>
      <w:r w:rsidR="00F80F7C" w:rsidRPr="00BD15B4">
        <w:rPr>
          <w:rFonts w:ascii="Arial" w:hAnsi="Arial" w:cs="Arial"/>
          <w:sz w:val="20"/>
          <w:szCs w:val="20"/>
        </w:rPr>
        <w:t>them</w:t>
      </w:r>
      <w:r w:rsidRPr="00BD15B4">
        <w:rPr>
          <w:rFonts w:ascii="Arial" w:hAnsi="Arial" w:cs="Arial"/>
          <w:sz w:val="20"/>
          <w:szCs w:val="20"/>
        </w:rPr>
        <w:t xml:space="preserve"> to set up </w:t>
      </w:r>
      <w:r w:rsidR="00F577AC">
        <w:rPr>
          <w:rFonts w:ascii="Arial" w:hAnsi="Arial" w:cs="Arial"/>
          <w:sz w:val="20"/>
          <w:szCs w:val="20"/>
        </w:rPr>
        <w:t>an</w:t>
      </w:r>
      <w:r w:rsidRPr="00BD15B4">
        <w:rPr>
          <w:rFonts w:ascii="Arial" w:hAnsi="Arial" w:cs="Arial"/>
          <w:sz w:val="20"/>
          <w:szCs w:val="20"/>
        </w:rPr>
        <w:t xml:space="preserve"> online Foreigners'</w:t>
      </w:r>
      <w:r w:rsidR="00F80F7C" w:rsidRPr="00BD15B4">
        <w:rPr>
          <w:rFonts w:ascii="Arial" w:hAnsi="Arial" w:cs="Arial"/>
          <w:sz w:val="20"/>
          <w:szCs w:val="20"/>
        </w:rPr>
        <w:t xml:space="preserve"> Comprehensive Medical</w:t>
      </w:r>
      <w:r w:rsidRPr="00BD15B4">
        <w:rPr>
          <w:rFonts w:ascii="Arial" w:hAnsi="Arial" w:cs="Arial"/>
          <w:sz w:val="20"/>
          <w:szCs w:val="20"/>
        </w:rPr>
        <w:t xml:space="preserve"> Insurance Plus with </w:t>
      </w:r>
      <w:r w:rsidR="00F80F7C" w:rsidRPr="00BD15B4">
        <w:rPr>
          <w:rFonts w:ascii="Arial" w:hAnsi="Arial" w:cs="Arial"/>
          <w:sz w:val="20"/>
          <w:szCs w:val="20"/>
        </w:rPr>
        <w:t xml:space="preserve">Pojišťovna </w:t>
      </w:r>
      <w:r w:rsidRPr="00BD15B4">
        <w:rPr>
          <w:rFonts w:ascii="Arial" w:hAnsi="Arial" w:cs="Arial"/>
          <w:sz w:val="20"/>
          <w:szCs w:val="20"/>
        </w:rPr>
        <w:t xml:space="preserve">VZP a.s. at https://www.pvzp.cz/en/products/foreigners-medical-insurance/foreigners-comprehensive-medical-insurance-plus/. If the </w:t>
      </w:r>
      <w:r w:rsidR="00362C6A">
        <w:rPr>
          <w:rFonts w:ascii="Arial" w:hAnsi="Arial" w:cs="Arial"/>
          <w:sz w:val="20"/>
          <w:szCs w:val="20"/>
        </w:rPr>
        <w:t>exchange student</w:t>
      </w:r>
      <w:r w:rsidRPr="00BD15B4">
        <w:rPr>
          <w:rFonts w:ascii="Arial" w:hAnsi="Arial" w:cs="Arial"/>
          <w:sz w:val="20"/>
          <w:szCs w:val="20"/>
        </w:rPr>
        <w:t xml:space="preserve"> is not an EU or EEA citizen, </w:t>
      </w:r>
      <w:r w:rsidR="00F80F7C" w:rsidRPr="00BD15B4">
        <w:rPr>
          <w:rFonts w:ascii="Arial" w:hAnsi="Arial" w:cs="Arial"/>
          <w:sz w:val="20"/>
          <w:szCs w:val="20"/>
        </w:rPr>
        <w:t>they</w:t>
      </w:r>
      <w:r w:rsidRPr="00BD15B4">
        <w:rPr>
          <w:rFonts w:ascii="Arial" w:hAnsi="Arial" w:cs="Arial"/>
          <w:sz w:val="20"/>
          <w:szCs w:val="20"/>
        </w:rPr>
        <w:t xml:space="preserve"> </w:t>
      </w:r>
      <w:r w:rsidR="00F80F7C" w:rsidRPr="00BD15B4">
        <w:rPr>
          <w:rFonts w:ascii="Arial" w:hAnsi="Arial" w:cs="Arial"/>
          <w:sz w:val="20"/>
          <w:szCs w:val="20"/>
        </w:rPr>
        <w:t>are</w:t>
      </w:r>
      <w:r w:rsidRPr="00BD15B4">
        <w:rPr>
          <w:rFonts w:ascii="Arial" w:hAnsi="Arial" w:cs="Arial"/>
          <w:sz w:val="20"/>
          <w:szCs w:val="20"/>
        </w:rPr>
        <w:t xml:space="preserve"> obliged to </w:t>
      </w:r>
      <w:r w:rsidR="00185E98">
        <w:rPr>
          <w:rFonts w:ascii="Arial" w:hAnsi="Arial" w:cs="Arial"/>
          <w:sz w:val="20"/>
          <w:szCs w:val="20"/>
        </w:rPr>
        <w:t xml:space="preserve">arrange an </w:t>
      </w:r>
      <w:r w:rsidRPr="00BD15B4">
        <w:rPr>
          <w:rFonts w:ascii="Arial" w:hAnsi="Arial" w:cs="Arial"/>
          <w:sz w:val="20"/>
          <w:szCs w:val="20"/>
        </w:rPr>
        <w:t xml:space="preserve">online </w:t>
      </w:r>
      <w:r w:rsidR="00F80F7C" w:rsidRPr="00BD15B4">
        <w:rPr>
          <w:rFonts w:ascii="Arial" w:hAnsi="Arial" w:cs="Arial"/>
          <w:sz w:val="20"/>
          <w:szCs w:val="20"/>
        </w:rPr>
        <w:t xml:space="preserve">Foreigners' Comprehensive Medical Insurance Plus </w:t>
      </w:r>
      <w:r w:rsidRPr="00BD15B4">
        <w:rPr>
          <w:rFonts w:ascii="Arial" w:hAnsi="Arial" w:cs="Arial"/>
          <w:sz w:val="20"/>
          <w:szCs w:val="20"/>
        </w:rPr>
        <w:t>with Pojišt'ovna VZP a.s. - see link above;</w:t>
      </w:r>
    </w:p>
    <w:p w14:paraId="706AFC83" w14:textId="6E22B491" w:rsidR="00820E60" w:rsidRPr="00BD15B4" w:rsidRDefault="00820E60" w:rsidP="00820E60">
      <w:pPr>
        <w:spacing w:line="269" w:lineRule="auto"/>
        <w:jc w:val="both"/>
        <w:rPr>
          <w:rFonts w:ascii="Arial" w:hAnsi="Arial" w:cs="Arial"/>
          <w:sz w:val="20"/>
          <w:szCs w:val="20"/>
        </w:rPr>
      </w:pPr>
      <w:r w:rsidRPr="00BD15B4">
        <w:rPr>
          <w:rFonts w:ascii="Arial" w:hAnsi="Arial" w:cs="Arial"/>
          <w:sz w:val="20"/>
          <w:szCs w:val="20"/>
        </w:rPr>
        <w:t>b/ liability insurance as a part of travel insurance with a minimum</w:t>
      </w:r>
      <w:r w:rsidR="00F80F7C" w:rsidRPr="00BD15B4">
        <w:rPr>
          <w:rFonts w:ascii="Arial" w:hAnsi="Arial" w:cs="Arial"/>
          <w:sz w:val="20"/>
          <w:szCs w:val="20"/>
        </w:rPr>
        <w:t xml:space="preserve"> accident insurance</w:t>
      </w:r>
      <w:r w:rsidRPr="00BD15B4">
        <w:rPr>
          <w:rFonts w:ascii="Arial" w:hAnsi="Arial" w:cs="Arial"/>
          <w:sz w:val="20"/>
          <w:szCs w:val="20"/>
        </w:rPr>
        <w:t xml:space="preserve"> cover of 10 mil. CZK</w:t>
      </w:r>
      <w:r w:rsidR="00F80F7C" w:rsidRPr="00BD15B4">
        <w:rPr>
          <w:rFonts w:ascii="Arial" w:hAnsi="Arial" w:cs="Arial"/>
          <w:sz w:val="20"/>
          <w:szCs w:val="20"/>
        </w:rPr>
        <w:t xml:space="preserve"> and </w:t>
      </w:r>
      <w:r w:rsidRPr="00BD15B4">
        <w:rPr>
          <w:rFonts w:ascii="Arial" w:hAnsi="Arial" w:cs="Arial"/>
          <w:sz w:val="20"/>
          <w:szCs w:val="20"/>
        </w:rPr>
        <w:t xml:space="preserve"> 5 million</w:t>
      </w:r>
      <w:r w:rsidR="00F80F7C" w:rsidRPr="00BD15B4">
        <w:rPr>
          <w:rFonts w:ascii="Arial" w:hAnsi="Arial" w:cs="Arial"/>
          <w:sz w:val="20"/>
          <w:szCs w:val="20"/>
        </w:rPr>
        <w:t xml:space="preserve"> CZK</w:t>
      </w:r>
      <w:r w:rsidRPr="00BD15B4">
        <w:rPr>
          <w:rFonts w:ascii="Arial" w:hAnsi="Arial" w:cs="Arial"/>
          <w:sz w:val="20"/>
          <w:szCs w:val="20"/>
        </w:rPr>
        <w:t xml:space="preserve"> fo</w:t>
      </w:r>
      <w:r w:rsidR="00F80F7C" w:rsidRPr="00BD15B4">
        <w:rPr>
          <w:rFonts w:ascii="Arial" w:hAnsi="Arial" w:cs="Arial"/>
          <w:sz w:val="20"/>
          <w:szCs w:val="20"/>
        </w:rPr>
        <w:t xml:space="preserve">r </w:t>
      </w:r>
      <w:r w:rsidRPr="00BD15B4">
        <w:rPr>
          <w:rFonts w:ascii="Arial" w:hAnsi="Arial" w:cs="Arial"/>
          <w:sz w:val="20"/>
          <w:szCs w:val="20"/>
        </w:rPr>
        <w:t>property</w:t>
      </w:r>
      <w:r w:rsidR="00F80F7C" w:rsidRPr="00BD15B4">
        <w:rPr>
          <w:rFonts w:ascii="Arial" w:hAnsi="Arial" w:cs="Arial"/>
          <w:sz w:val="20"/>
          <w:szCs w:val="20"/>
        </w:rPr>
        <w:t xml:space="preserve"> damage</w:t>
      </w:r>
      <w:r w:rsidRPr="00BD15B4">
        <w:rPr>
          <w:rFonts w:ascii="Arial" w:hAnsi="Arial" w:cs="Arial"/>
          <w:sz w:val="20"/>
          <w:szCs w:val="20"/>
        </w:rPr>
        <w:t>;</w:t>
      </w:r>
    </w:p>
    <w:p w14:paraId="7ED6DA29" w14:textId="40A7C699" w:rsidR="00F80F7C" w:rsidRPr="00BD15B4" w:rsidRDefault="00820E60" w:rsidP="00820E60">
      <w:pPr>
        <w:spacing w:line="269" w:lineRule="auto"/>
        <w:jc w:val="both"/>
        <w:rPr>
          <w:rFonts w:ascii="Arial" w:hAnsi="Arial" w:cs="Arial"/>
          <w:sz w:val="20"/>
          <w:szCs w:val="20"/>
        </w:rPr>
      </w:pPr>
      <w:r w:rsidRPr="00BD15B4">
        <w:rPr>
          <w:rFonts w:ascii="Arial" w:hAnsi="Arial" w:cs="Arial"/>
          <w:sz w:val="20"/>
          <w:szCs w:val="20"/>
        </w:rPr>
        <w:t>c/ accident insurance as part of travel insurance.</w:t>
      </w:r>
    </w:p>
    <w:p w14:paraId="73B7D99C" w14:textId="0BB6CEAE" w:rsidR="00F80F7C" w:rsidRPr="00BD15B4" w:rsidRDefault="00F80F7C" w:rsidP="00820E60">
      <w:pPr>
        <w:spacing w:line="269" w:lineRule="auto"/>
        <w:jc w:val="both"/>
        <w:rPr>
          <w:rFonts w:ascii="Arial" w:hAnsi="Arial" w:cs="Arial"/>
          <w:sz w:val="20"/>
          <w:szCs w:val="20"/>
        </w:rPr>
      </w:pPr>
      <w:r w:rsidRPr="00BD15B4">
        <w:rPr>
          <w:rFonts w:ascii="Arial" w:hAnsi="Arial" w:cs="Arial"/>
          <w:sz w:val="20"/>
          <w:szCs w:val="20"/>
        </w:rPr>
        <w:lastRenderedPageBreak/>
        <w:t xml:space="preserve">- Insurance contracts for all </w:t>
      </w:r>
      <w:r w:rsidR="00C32B78" w:rsidRPr="00BD15B4">
        <w:rPr>
          <w:rFonts w:ascii="Arial" w:hAnsi="Arial" w:cs="Arial"/>
          <w:sz w:val="20"/>
          <w:szCs w:val="20"/>
        </w:rPr>
        <w:t>three</w:t>
      </w:r>
      <w:r w:rsidRPr="00BD15B4">
        <w:rPr>
          <w:rFonts w:ascii="Arial" w:hAnsi="Arial" w:cs="Arial"/>
          <w:sz w:val="20"/>
          <w:szCs w:val="20"/>
        </w:rPr>
        <w:t xml:space="preserve"> types of insurance are then submitted by the </w:t>
      </w:r>
      <w:r w:rsidR="00362C6A">
        <w:rPr>
          <w:rFonts w:ascii="Arial" w:hAnsi="Arial" w:cs="Arial"/>
          <w:sz w:val="20"/>
          <w:szCs w:val="20"/>
        </w:rPr>
        <w:t>exchange student</w:t>
      </w:r>
      <w:r w:rsidRPr="00BD15B4">
        <w:rPr>
          <w:rFonts w:ascii="Arial" w:hAnsi="Arial" w:cs="Arial"/>
          <w:sz w:val="20"/>
          <w:szCs w:val="20"/>
        </w:rPr>
        <w:t xml:space="preserve"> to the International Faculty Office</w:t>
      </w:r>
      <w:r w:rsidR="0046484C">
        <w:rPr>
          <w:rFonts w:ascii="Arial" w:hAnsi="Arial" w:cs="Arial"/>
          <w:sz w:val="20"/>
          <w:szCs w:val="20"/>
        </w:rPr>
        <w:t>.</w:t>
      </w:r>
    </w:p>
    <w:p w14:paraId="0620BDBB" w14:textId="1EFC7F86" w:rsidR="00411D2D" w:rsidRPr="00BD15B4" w:rsidRDefault="00F80F7C" w:rsidP="00820E60">
      <w:pPr>
        <w:spacing w:line="269" w:lineRule="auto"/>
        <w:jc w:val="both"/>
        <w:rPr>
          <w:rFonts w:ascii="Arial" w:hAnsi="Arial" w:cs="Arial"/>
          <w:sz w:val="20"/>
          <w:szCs w:val="20"/>
        </w:rPr>
      </w:pPr>
      <w:r w:rsidRPr="00BD15B4">
        <w:rPr>
          <w:rFonts w:ascii="Arial" w:hAnsi="Arial" w:cs="Arial"/>
          <w:sz w:val="20"/>
          <w:szCs w:val="20"/>
        </w:rPr>
        <w:t xml:space="preserve">- </w:t>
      </w:r>
      <w:r w:rsidR="00411D2D" w:rsidRPr="00BD15B4">
        <w:rPr>
          <w:rFonts w:ascii="Arial" w:hAnsi="Arial" w:cs="Arial"/>
          <w:sz w:val="20"/>
          <w:szCs w:val="20"/>
        </w:rPr>
        <w:t xml:space="preserve">Information on local public transport can be found on </w:t>
      </w:r>
      <w:hyperlink r:id="rId4" w:history="1">
        <w:r w:rsidR="00411D2D" w:rsidRPr="00BD15B4">
          <w:rPr>
            <w:rStyle w:val="Hypertextovodkaz"/>
            <w:rFonts w:ascii="Arial" w:hAnsi="Arial" w:cs="Arial"/>
            <w:sz w:val="20"/>
            <w:szCs w:val="20"/>
          </w:rPr>
          <w:t>https://www.dpmo.cz/en</w:t>
        </w:r>
      </w:hyperlink>
    </w:p>
    <w:p w14:paraId="675B564B" w14:textId="7F238FB8" w:rsidR="00411D2D" w:rsidRPr="00BD15B4" w:rsidRDefault="00411D2D" w:rsidP="00820E60">
      <w:pPr>
        <w:spacing w:line="269" w:lineRule="auto"/>
        <w:jc w:val="both"/>
        <w:rPr>
          <w:rFonts w:ascii="Arial" w:hAnsi="Arial" w:cs="Arial"/>
          <w:sz w:val="20"/>
          <w:szCs w:val="20"/>
        </w:rPr>
      </w:pPr>
      <w:r w:rsidRPr="00BD15B4">
        <w:rPr>
          <w:rFonts w:ascii="Arial" w:hAnsi="Arial" w:cs="Arial"/>
          <w:sz w:val="20"/>
          <w:szCs w:val="20"/>
        </w:rPr>
        <w:t xml:space="preserve">- To access the Palacký University Library, their printing/copying services, UP cafeteria/dining, discounts in the city/region, etc. the </w:t>
      </w:r>
      <w:r w:rsidR="00362C6A">
        <w:rPr>
          <w:rFonts w:ascii="Arial" w:hAnsi="Arial" w:cs="Arial"/>
          <w:sz w:val="20"/>
          <w:szCs w:val="20"/>
        </w:rPr>
        <w:t>exchange student</w:t>
      </w:r>
      <w:r w:rsidRPr="00BD15B4">
        <w:rPr>
          <w:rFonts w:ascii="Arial" w:hAnsi="Arial" w:cs="Arial"/>
          <w:sz w:val="20"/>
          <w:szCs w:val="20"/>
        </w:rPr>
        <w:t xml:space="preserve"> can request a U</w:t>
      </w:r>
      <w:r w:rsidR="00D25EFA">
        <w:rPr>
          <w:rFonts w:ascii="Arial" w:hAnsi="Arial" w:cs="Arial"/>
          <w:sz w:val="20"/>
          <w:szCs w:val="20"/>
        </w:rPr>
        <w:t>niversity Palacký</w:t>
      </w:r>
      <w:r w:rsidRPr="00BD15B4">
        <w:rPr>
          <w:rFonts w:ascii="Arial" w:hAnsi="Arial" w:cs="Arial"/>
          <w:sz w:val="20"/>
          <w:szCs w:val="20"/>
        </w:rPr>
        <w:t xml:space="preserve"> ID card (ISIC card or blue ID card) at the Computer Centre. More information available on </w:t>
      </w:r>
      <w:hyperlink r:id="rId5" w:history="1">
        <w:r w:rsidRPr="00BD15B4">
          <w:rPr>
            <w:rStyle w:val="Hypertextovodkaz"/>
            <w:rFonts w:ascii="Arial" w:hAnsi="Arial" w:cs="Arial"/>
            <w:sz w:val="20"/>
            <w:szCs w:val="20"/>
          </w:rPr>
          <w:t>https://cvt.upol.cz/en/identificationcards/</w:t>
        </w:r>
      </w:hyperlink>
      <w:r w:rsidR="0046484C">
        <w:rPr>
          <w:rStyle w:val="Hypertextovodkaz"/>
          <w:rFonts w:ascii="Arial" w:hAnsi="Arial" w:cs="Arial"/>
          <w:sz w:val="20"/>
          <w:szCs w:val="20"/>
        </w:rPr>
        <w:t>.</w:t>
      </w:r>
    </w:p>
    <w:p w14:paraId="3A144D53" w14:textId="6F898CFA" w:rsidR="00411D2D" w:rsidRPr="00BD15B4" w:rsidRDefault="00411D2D" w:rsidP="00411D2D">
      <w:pPr>
        <w:spacing w:line="269" w:lineRule="auto"/>
        <w:jc w:val="both"/>
        <w:rPr>
          <w:rFonts w:ascii="Arial" w:hAnsi="Arial" w:cs="Arial"/>
          <w:sz w:val="20"/>
          <w:szCs w:val="20"/>
        </w:rPr>
      </w:pPr>
      <w:r w:rsidRPr="00BD15B4">
        <w:rPr>
          <w:rFonts w:ascii="Arial" w:hAnsi="Arial" w:cs="Arial"/>
          <w:sz w:val="20"/>
          <w:szCs w:val="20"/>
        </w:rPr>
        <w:t xml:space="preserve">- If the </w:t>
      </w:r>
      <w:r w:rsidR="00362C6A">
        <w:rPr>
          <w:rFonts w:ascii="Arial" w:hAnsi="Arial" w:cs="Arial"/>
          <w:sz w:val="20"/>
          <w:szCs w:val="20"/>
        </w:rPr>
        <w:t>exchange student</w:t>
      </w:r>
      <w:r w:rsidRPr="00BD15B4">
        <w:rPr>
          <w:rFonts w:ascii="Arial" w:hAnsi="Arial" w:cs="Arial"/>
          <w:sz w:val="20"/>
          <w:szCs w:val="20"/>
        </w:rPr>
        <w:t xml:space="preserve"> needs a Czech student as an ESN buddy, wants to join international short-term students on Facebook or wants to participate in ESN event, they can consult http://esn.upol.cz/ or </w:t>
      </w:r>
      <w:hyperlink r:id="rId6" w:history="1">
        <w:r w:rsidRPr="00BD15B4">
          <w:rPr>
            <w:rStyle w:val="Hypertextovodkaz"/>
            <w:rFonts w:ascii="Arial" w:hAnsi="Arial" w:cs="Arial"/>
            <w:sz w:val="20"/>
            <w:szCs w:val="20"/>
          </w:rPr>
          <w:t>https://www.facebook.com/ESNUPOlomouc</w:t>
        </w:r>
      </w:hyperlink>
      <w:r w:rsidRPr="00BD15B4">
        <w:rPr>
          <w:rFonts w:ascii="Arial" w:hAnsi="Arial" w:cs="Arial"/>
          <w:sz w:val="20"/>
          <w:szCs w:val="20"/>
        </w:rPr>
        <w:t xml:space="preserve">. </w:t>
      </w:r>
    </w:p>
    <w:p w14:paraId="04DA7539" w14:textId="1666A243" w:rsidR="0011034B" w:rsidRPr="00BD15B4" w:rsidRDefault="00411D2D" w:rsidP="00411D2D">
      <w:pPr>
        <w:spacing w:line="269" w:lineRule="auto"/>
        <w:jc w:val="both"/>
        <w:rPr>
          <w:rFonts w:ascii="Arial" w:hAnsi="Arial" w:cs="Arial"/>
          <w:sz w:val="20"/>
          <w:szCs w:val="20"/>
        </w:rPr>
      </w:pPr>
      <w:r w:rsidRPr="00BD15B4">
        <w:rPr>
          <w:rFonts w:ascii="Arial" w:hAnsi="Arial" w:cs="Arial"/>
          <w:sz w:val="20"/>
          <w:szCs w:val="20"/>
        </w:rPr>
        <w:t>-</w:t>
      </w:r>
      <w:r w:rsidR="0011034B" w:rsidRPr="00BD15B4">
        <w:rPr>
          <w:rFonts w:ascii="Arial" w:hAnsi="Arial" w:cs="Arial"/>
          <w:sz w:val="20"/>
          <w:szCs w:val="20"/>
        </w:rPr>
        <w:t xml:space="preserve"> </w:t>
      </w:r>
      <w:r w:rsidRPr="00BD15B4">
        <w:rPr>
          <w:rFonts w:ascii="Arial" w:hAnsi="Arial" w:cs="Arial"/>
          <w:sz w:val="20"/>
          <w:szCs w:val="20"/>
        </w:rPr>
        <w:t xml:space="preserve">Further practical information regarding the stay in Olomouc can be found at </w:t>
      </w:r>
      <w:hyperlink r:id="rId7" w:history="1">
        <w:r w:rsidR="0011034B" w:rsidRPr="00BD15B4">
          <w:rPr>
            <w:rStyle w:val="Hypertextovodkaz"/>
            <w:rFonts w:ascii="Arial" w:hAnsi="Arial" w:cs="Arial"/>
            <w:sz w:val="20"/>
            <w:szCs w:val="20"/>
          </w:rPr>
          <w:t>https://www.upol.cz/en/students/</w:t>
        </w:r>
      </w:hyperlink>
      <w:r w:rsidRPr="00BD15B4">
        <w:rPr>
          <w:rFonts w:ascii="Arial" w:hAnsi="Arial" w:cs="Arial"/>
          <w:sz w:val="20"/>
          <w:szCs w:val="20"/>
        </w:rPr>
        <w:t xml:space="preserve"> (Exchange students and guide section)</w:t>
      </w:r>
      <w:r w:rsidR="0011034B" w:rsidRPr="00BD15B4">
        <w:rPr>
          <w:rFonts w:ascii="Arial" w:hAnsi="Arial" w:cs="Arial"/>
          <w:sz w:val="20"/>
          <w:szCs w:val="20"/>
        </w:rPr>
        <w:t>.</w:t>
      </w:r>
    </w:p>
    <w:p w14:paraId="7A063557" w14:textId="3F8D2C98" w:rsidR="0011034B" w:rsidRPr="00BD15B4" w:rsidRDefault="0011034B" w:rsidP="00411D2D">
      <w:pPr>
        <w:spacing w:line="269" w:lineRule="auto"/>
        <w:jc w:val="both"/>
        <w:rPr>
          <w:rFonts w:ascii="Arial" w:hAnsi="Arial" w:cs="Arial"/>
          <w:sz w:val="20"/>
          <w:szCs w:val="20"/>
        </w:rPr>
      </w:pPr>
      <w:r w:rsidRPr="00BD15B4">
        <w:rPr>
          <w:rFonts w:ascii="Arial" w:hAnsi="Arial" w:cs="Arial"/>
          <w:sz w:val="20"/>
          <w:szCs w:val="20"/>
        </w:rPr>
        <w:t xml:space="preserve">- The </w:t>
      </w:r>
      <w:r w:rsidR="00362C6A">
        <w:rPr>
          <w:rFonts w:ascii="Arial" w:hAnsi="Arial" w:cs="Arial"/>
          <w:sz w:val="20"/>
          <w:szCs w:val="20"/>
        </w:rPr>
        <w:t>exchange student</w:t>
      </w:r>
      <w:r w:rsidRPr="00BD15B4">
        <w:rPr>
          <w:rFonts w:ascii="Arial" w:hAnsi="Arial" w:cs="Arial"/>
          <w:sz w:val="20"/>
          <w:szCs w:val="20"/>
        </w:rPr>
        <w:t xml:space="preserve"> uploads the </w:t>
      </w:r>
      <w:r w:rsidR="002B1F43">
        <w:rPr>
          <w:rFonts w:ascii="Arial" w:hAnsi="Arial" w:cs="Arial"/>
          <w:sz w:val="20"/>
          <w:szCs w:val="20"/>
        </w:rPr>
        <w:t xml:space="preserve">electronic form of the </w:t>
      </w:r>
      <w:r w:rsidRPr="00BD15B4">
        <w:rPr>
          <w:rFonts w:ascii="Arial" w:hAnsi="Arial" w:cs="Arial"/>
          <w:sz w:val="20"/>
          <w:szCs w:val="20"/>
        </w:rPr>
        <w:t>Traineeship Completion Certificate to the Arrivals Portal application without undue delay after completing the traineeship.</w:t>
      </w:r>
    </w:p>
    <w:p w14:paraId="62084823" w14:textId="1FBA30B1" w:rsidR="00411D2D" w:rsidRDefault="00411D2D" w:rsidP="00820E60">
      <w:pPr>
        <w:spacing w:line="269" w:lineRule="auto"/>
        <w:jc w:val="both"/>
        <w:rPr>
          <w:rFonts w:ascii="Arial" w:hAnsi="Arial" w:cs="Arial"/>
          <w:sz w:val="20"/>
          <w:szCs w:val="20"/>
          <w:lang w:val="cs"/>
        </w:rPr>
      </w:pPr>
    </w:p>
    <w:p w14:paraId="4C013041" w14:textId="77777777" w:rsidR="00820E60" w:rsidRDefault="00820E60" w:rsidP="00820E60">
      <w:pPr>
        <w:spacing w:line="269" w:lineRule="auto"/>
        <w:jc w:val="both"/>
        <w:rPr>
          <w:rFonts w:ascii="Arial" w:hAnsi="Arial" w:cs="Arial"/>
          <w:sz w:val="20"/>
          <w:szCs w:val="20"/>
          <w:lang w:val="cs"/>
        </w:rPr>
      </w:pPr>
    </w:p>
    <w:p w14:paraId="2C3B6C99" w14:textId="77777777" w:rsidR="008C255A" w:rsidRPr="008C255A" w:rsidRDefault="008C255A" w:rsidP="008C255A">
      <w:pPr>
        <w:spacing w:line="269" w:lineRule="auto"/>
        <w:jc w:val="both"/>
        <w:rPr>
          <w:rFonts w:ascii="Arial" w:hAnsi="Arial" w:cs="Arial"/>
          <w:b/>
          <w:bCs/>
          <w:sz w:val="28"/>
          <w:szCs w:val="28"/>
          <w:lang w:val="cs"/>
        </w:rPr>
      </w:pPr>
      <w:r w:rsidRPr="008C255A">
        <w:rPr>
          <w:rFonts w:ascii="Arial" w:hAnsi="Arial" w:cs="Arial"/>
          <w:b/>
          <w:bCs/>
          <w:sz w:val="28"/>
          <w:szCs w:val="28"/>
          <w:lang w:val="cs"/>
        </w:rPr>
        <w:t xml:space="preserve">Manuál přijímání zahraničních studentů na praktické stáže na UP, které nepodléhají procesu nominace ze strany zahraničních vysokých škol </w:t>
      </w:r>
    </w:p>
    <w:p w14:paraId="6BAE3997" w14:textId="4593AC23" w:rsidR="008C255A" w:rsidRPr="008C255A" w:rsidRDefault="008C255A" w:rsidP="008C255A">
      <w:pPr>
        <w:spacing w:line="269" w:lineRule="auto"/>
        <w:jc w:val="both"/>
        <w:rPr>
          <w:rFonts w:ascii="Arial" w:hAnsi="Arial" w:cs="Arial"/>
          <w:sz w:val="20"/>
          <w:szCs w:val="20"/>
          <w:lang w:val="cs"/>
        </w:rPr>
      </w:pPr>
    </w:p>
    <w:p w14:paraId="6EF526C0"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Zahraniční student kontaktuje via email oborově relevantní pracoviště UP, resp. příslušného garanta praktických stáží/fakultní ZO s dotazem na možnost realizace praktické stáže. Součástí emailu je studentovo CV a motivační dopis. </w:t>
      </w:r>
    </w:p>
    <w:p w14:paraId="4DDC7E4C"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V případě přijetí se obě strany domluví na podmínkách mobility a zahraniční student následně obdrží od garanta praktických stáží/fakultního ZO Letter of Admission či jiný typ dokumentu, kterým je jeho přijetí na praktickou stáž stvrzeno. Pokud domácí univerzita tuto formu akceptace nevyžaduje, je možné reflektovat vyjednané podmínky praktické stáže rovnou v Learning Agreement for Traineeships.</w:t>
      </w:r>
    </w:p>
    <w:p w14:paraId="1EE60ED7"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Learning Agreement for Traineeships, popř. dodatek k Learning Agreement for Traineeships zohledňující případné změny, iniciuje zahraniční student a zpracuje jej v součinnosti s přijímajícím pracovištěm, event. také s fakultním ZO. Změny původního Learning Agreement for Traineeships lze realizovat nejpozději do jednoho měsíce od zahájení praktické stáže.   </w:t>
      </w:r>
    </w:p>
    <w:p w14:paraId="7AD410CA"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Následně bez zbytečného odkladu zahraniční student přijíždějící na praktickou stáž vyplní přihlášku v portálové aplikaci Příjezdy, nejpozději však do termínu stanového harmonogramem pro zahraniční motility. Přihláška musí být kompletní, tj. musí obnášet všechny povinné položky, jinak nedojde k jejímu uložení. Přihláška musí dále obsahovat v případě realizace praktické stáže na FF UP Learning Agreement for Traineeships, v případě ostatních fakult UP alespoň zjednodušený Letter of Admission.</w:t>
      </w:r>
    </w:p>
    <w:p w14:paraId="3495088C"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Pokud má zahraniční student zájem o ubytování na VŠK, uvede tento požadavek v přihlášce v portálové aplikaci Příjezdy. Na ubytování nevzniká přijetím studenta na praktickou stáž nárok a jeho rezervace fakultním ZO je otázkou aktuální kapacity. Omezená disponibilita ubytování je zejména v letních měsících, proto je doporučeno zejména u praktických stáží, které zasahují do letních prázdnin, ubytování řešit včas. Pokud student nenastoupí na praktickou stáž, je povinen rezervaci neprodleně zrušit, v opačném případě zaplatí storno poplatek.</w:t>
      </w:r>
    </w:p>
    <w:p w14:paraId="5475C3BE"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Zahraniční student podléhající vízové povinnosti pro cesty do schengenského prostoru si podá u příslušného zastupitelského úřadu České republiky v domovské zemi studenta žádost o vízum, a to bez zbytečného odkladu poté, co od pověřeného pracovníka přijímající fakulty obdrží dokumenty potřebné pro účely vízového řízení. </w:t>
      </w:r>
    </w:p>
    <w:p w14:paraId="44E3248B"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Za osobní data uvedená v portálové aplikaci Příjezdy odpovídá zahraniční student. </w:t>
      </w:r>
    </w:p>
    <w:p w14:paraId="58FDBE23"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Před příjezdem do České republiky je zahraniční student povinen sjednat si pojištění léčebných výloh, úrazové pojištění a pojištění odpovědnosti za škodu:</w:t>
      </w:r>
    </w:p>
    <w:p w14:paraId="19743629"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a/ pojištění léčebných výloh: pokud je zahraniční student občanem jedné ze zemí EU či EHP, léčebné výlohy lze krýt Evropským průkazem zdravotního pojištění EHIC za předpokladu, že student využije pouze </w:t>
      </w:r>
      <w:r w:rsidRPr="008C255A">
        <w:rPr>
          <w:rFonts w:ascii="Arial" w:hAnsi="Arial" w:cs="Arial"/>
          <w:sz w:val="20"/>
          <w:szCs w:val="20"/>
          <w:lang w:val="cs"/>
        </w:rPr>
        <w:lastRenderedPageBreak/>
        <w:t>státní lékařské zařízení napojené na systém evropského zdravotního pojištění, či prostřednictvím cestovního pojištění obsahujícího pojištění léčebných výloh, které se však vztahuje pouze na nezbytnou lékařskou péči. Pokud chce být student ošetřen i v soukromém zařízení a v širším spektru lékařských úkonů, např. preventivní prohlídky apod., je třeba, aby si zřídil online Komplexní zdravotní pojištění cizinců Plus u Pojišťovny VZP a.s. na https://www.pvzp.cz/en/products/foreigners-medical-insurance/foreigners-comprehensive-medical-insurance-plus/. Pokud zahraniční student není občanem EU či EHP, má povinnost uzavřít online Komplexní zdravotní pojištění cizinců Plus u Pojišťovny VZP a.s. – odkaz viz výše;</w:t>
      </w:r>
    </w:p>
    <w:p w14:paraId="1A4E7686"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b/ pojištění odpovědnosti za škodu jako součást cestovního pojištění s minimálním pojistným krytím u škod na zdraví 10 mil. CZK, u škod na majetku 5 mil. CZK;</w:t>
      </w:r>
    </w:p>
    <w:p w14:paraId="4F25ABED"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c/ úrazové pojištění jako součást cestovního pojištění.</w:t>
      </w:r>
    </w:p>
    <w:p w14:paraId="7341743E"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Pojistné smlouvy ke všem třem typům pojištění poté zahraniční student doloží fakultnímu ZO. </w:t>
      </w:r>
    </w:p>
    <w:p w14:paraId="311563DD"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Informace k místní hromadné dopravě zahraniční student nalezne na https://www.dpmo.cz/en/.  </w:t>
      </w:r>
    </w:p>
    <w:p w14:paraId="1CA4DA26"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Pro přístup do Knihovny UP, k tiskovým/kopírovacím službám UP, do bufetu/menzy UP, ke slevám ve městě/v regionu apod. si zahraniční student může v Centru výpočetní techniky UP vyžádat průkaz UP (ISIC karta nebo modrá ID karta). Více informací zahraniční student nalezne na https://cvt.upol.cz/en/identificationcards/.</w:t>
      </w:r>
    </w:p>
    <w:p w14:paraId="7B519481"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Pokud zahraniční student potřebuje českého studenta jako ESN buddy, pokud se chce připojit na Facebooku k mezinárodním krátkodobým studentům nebo se chce účastnit ESN akcí, nechť navštíví http://esn.upol.cz/ nebohttps://www.facebook.com/ESNUPOlomouc. </w:t>
      </w:r>
    </w:p>
    <w:p w14:paraId="03BB1B9E"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Další praktické informace týkající se pobytu v Olomouci zahraniční student nalezne na https://www.upol.cz/cs/students/ (sekce Výměnní studenti a průvodce).</w:t>
      </w:r>
    </w:p>
    <w:p w14:paraId="3C1F2E87"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Zahraniční student bez zbytečného odkladu po ukončení praktické stáže vloží Traineeship Completion Certificate v elektronické podobě do portálové aplikace Příjezdy.</w:t>
      </w:r>
    </w:p>
    <w:p w14:paraId="2C71A3EA" w14:textId="77777777" w:rsidR="00820E60" w:rsidRDefault="00820E60" w:rsidP="008C255A">
      <w:pPr>
        <w:spacing w:line="269" w:lineRule="auto"/>
        <w:jc w:val="both"/>
        <w:rPr>
          <w:rFonts w:ascii="Arial" w:hAnsi="Arial" w:cs="Arial"/>
          <w:sz w:val="20"/>
          <w:szCs w:val="20"/>
          <w:lang w:val="cs"/>
        </w:rPr>
      </w:pPr>
    </w:p>
    <w:p w14:paraId="7DD62B0A" w14:textId="32F8D1A3" w:rsidR="00820E60" w:rsidRDefault="00820E60" w:rsidP="00820E60">
      <w:pPr>
        <w:spacing w:line="269" w:lineRule="auto"/>
        <w:jc w:val="both"/>
        <w:rPr>
          <w:rFonts w:ascii="Arial" w:hAnsi="Arial" w:cs="Arial"/>
          <w:sz w:val="20"/>
          <w:szCs w:val="20"/>
          <w:lang w:val="cs"/>
        </w:rPr>
      </w:pPr>
    </w:p>
    <w:p w14:paraId="4A5B2CD1" w14:textId="56483EEC" w:rsidR="00735B73" w:rsidRDefault="00735B73" w:rsidP="00675AF4">
      <w:pPr>
        <w:spacing w:line="269" w:lineRule="auto"/>
        <w:jc w:val="both"/>
        <w:rPr>
          <w:rFonts w:ascii="Arial" w:hAnsi="Arial" w:cs="Arial"/>
          <w:b/>
          <w:bCs/>
          <w:lang w:val="cs"/>
        </w:rPr>
      </w:pPr>
    </w:p>
    <w:p w14:paraId="6140A8DF" w14:textId="77777777" w:rsidR="00675AF4" w:rsidRPr="00046219" w:rsidRDefault="00675AF4" w:rsidP="00A67922">
      <w:pPr>
        <w:spacing w:line="269" w:lineRule="auto"/>
        <w:jc w:val="both"/>
        <w:rPr>
          <w:rFonts w:ascii="Arial" w:hAnsi="Arial" w:cs="Arial"/>
          <w:sz w:val="20"/>
          <w:szCs w:val="20"/>
          <w:lang w:val="cs"/>
        </w:rPr>
      </w:pPr>
    </w:p>
    <w:p w14:paraId="35C7860B" w14:textId="77777777" w:rsidR="00A71291" w:rsidRPr="00EE520A" w:rsidRDefault="00A71291" w:rsidP="00A67922">
      <w:pPr>
        <w:spacing w:line="269" w:lineRule="auto"/>
        <w:jc w:val="both"/>
        <w:rPr>
          <w:rFonts w:ascii="Arial" w:hAnsi="Arial" w:cs="Arial"/>
          <w:sz w:val="20"/>
          <w:szCs w:val="20"/>
          <w:lang w:val="cs"/>
        </w:rPr>
      </w:pPr>
    </w:p>
    <w:p w14:paraId="1B9D8094" w14:textId="77777777" w:rsidR="00A67922" w:rsidRPr="00EE520A" w:rsidRDefault="00A67922" w:rsidP="00A67922">
      <w:pPr>
        <w:spacing w:line="269" w:lineRule="auto"/>
        <w:jc w:val="both"/>
        <w:rPr>
          <w:rFonts w:ascii="Arial" w:hAnsi="Arial" w:cs="Arial"/>
          <w:b/>
          <w:bCs/>
          <w:lang w:val="cs"/>
        </w:rPr>
      </w:pPr>
    </w:p>
    <w:p w14:paraId="2AE5008F" w14:textId="77777777" w:rsidR="00A67922" w:rsidRPr="00675AF4" w:rsidRDefault="00A67922">
      <w:pPr>
        <w:rPr>
          <w:lang w:val="cs"/>
        </w:rPr>
      </w:pPr>
    </w:p>
    <w:sectPr w:rsidR="00A67922" w:rsidRPr="00675A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71"/>
    <w:rsid w:val="000069F2"/>
    <w:rsid w:val="0001666C"/>
    <w:rsid w:val="00046219"/>
    <w:rsid w:val="0005443D"/>
    <w:rsid w:val="000A49F9"/>
    <w:rsid w:val="000D5462"/>
    <w:rsid w:val="000F3C80"/>
    <w:rsid w:val="0011034B"/>
    <w:rsid w:val="0014059B"/>
    <w:rsid w:val="00146CF7"/>
    <w:rsid w:val="00185E98"/>
    <w:rsid w:val="00190951"/>
    <w:rsid w:val="001A15F5"/>
    <w:rsid w:val="001B3FD9"/>
    <w:rsid w:val="001D6F7A"/>
    <w:rsid w:val="001E1982"/>
    <w:rsid w:val="00227CA3"/>
    <w:rsid w:val="0023101A"/>
    <w:rsid w:val="00236C93"/>
    <w:rsid w:val="002B1F43"/>
    <w:rsid w:val="00302AE2"/>
    <w:rsid w:val="0031268A"/>
    <w:rsid w:val="00362C6A"/>
    <w:rsid w:val="003D054C"/>
    <w:rsid w:val="003F7AFF"/>
    <w:rsid w:val="00411D2D"/>
    <w:rsid w:val="004237D5"/>
    <w:rsid w:val="00462071"/>
    <w:rsid w:val="0046484C"/>
    <w:rsid w:val="004B7CEC"/>
    <w:rsid w:val="004E3EBF"/>
    <w:rsid w:val="004F68B1"/>
    <w:rsid w:val="00543DEA"/>
    <w:rsid w:val="005A39DD"/>
    <w:rsid w:val="005D79D3"/>
    <w:rsid w:val="0060010D"/>
    <w:rsid w:val="00646F26"/>
    <w:rsid w:val="00647B72"/>
    <w:rsid w:val="00675AF4"/>
    <w:rsid w:val="006D7F0D"/>
    <w:rsid w:val="006F02A5"/>
    <w:rsid w:val="00735B73"/>
    <w:rsid w:val="007835EA"/>
    <w:rsid w:val="007F70B3"/>
    <w:rsid w:val="008101E1"/>
    <w:rsid w:val="00820E60"/>
    <w:rsid w:val="00851565"/>
    <w:rsid w:val="00887EA1"/>
    <w:rsid w:val="00897E86"/>
    <w:rsid w:val="008A04C5"/>
    <w:rsid w:val="008B5730"/>
    <w:rsid w:val="008C2183"/>
    <w:rsid w:val="008C255A"/>
    <w:rsid w:val="0090214F"/>
    <w:rsid w:val="009101FC"/>
    <w:rsid w:val="009448C9"/>
    <w:rsid w:val="00950404"/>
    <w:rsid w:val="00986AB8"/>
    <w:rsid w:val="009B6EEC"/>
    <w:rsid w:val="009E1D09"/>
    <w:rsid w:val="00A02275"/>
    <w:rsid w:val="00A3455E"/>
    <w:rsid w:val="00A67922"/>
    <w:rsid w:val="00A71291"/>
    <w:rsid w:val="00AB4D5B"/>
    <w:rsid w:val="00AF3B92"/>
    <w:rsid w:val="00B60A5F"/>
    <w:rsid w:val="00BB44CE"/>
    <w:rsid w:val="00BD15B4"/>
    <w:rsid w:val="00C32B78"/>
    <w:rsid w:val="00C66DE4"/>
    <w:rsid w:val="00CA4239"/>
    <w:rsid w:val="00CF5020"/>
    <w:rsid w:val="00D02710"/>
    <w:rsid w:val="00D25EFA"/>
    <w:rsid w:val="00D4073D"/>
    <w:rsid w:val="00D66534"/>
    <w:rsid w:val="00DB47E6"/>
    <w:rsid w:val="00DE0629"/>
    <w:rsid w:val="00DF38CD"/>
    <w:rsid w:val="00E61119"/>
    <w:rsid w:val="00EB49BC"/>
    <w:rsid w:val="00EE273E"/>
    <w:rsid w:val="00F41E82"/>
    <w:rsid w:val="00F577AC"/>
    <w:rsid w:val="00F80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8430"/>
  <w15:chartTrackingRefBased/>
  <w15:docId w15:val="{601B058A-028E-4426-A0E2-2CA6D246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69F2"/>
    <w:pPr>
      <w:spacing w:after="0" w:line="240" w:lineRule="auto"/>
    </w:pPr>
    <w:rPr>
      <w:rFonts w:eastAsiaTheme="minorEastAsia"/>
      <w:kern w:val="0"/>
      <w:sz w:val="24"/>
      <w:szCs w:val="24"/>
      <w:lang w:eastAsia="zh-CN"/>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11D2D"/>
    <w:rPr>
      <w:color w:val="0563C1" w:themeColor="hyperlink"/>
      <w:u w:val="single"/>
    </w:rPr>
  </w:style>
  <w:style w:type="character" w:styleId="Nevyeenzmnka">
    <w:name w:val="Unresolved Mention"/>
    <w:basedOn w:val="Standardnpsmoodstavce"/>
    <w:uiPriority w:val="99"/>
    <w:semiHidden/>
    <w:unhideWhenUsed/>
    <w:rsid w:val="00411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pol.cz/en/stud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SNUPOlomouc" TargetMode="External"/><Relationship Id="rId5" Type="http://schemas.openxmlformats.org/officeDocument/2006/relationships/hyperlink" Target="https://cvt.upol.cz/en/identificationcards/" TargetMode="External"/><Relationship Id="rId4" Type="http://schemas.openxmlformats.org/officeDocument/2006/relationships/hyperlink" Target="https://www.dpmo.cz/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1534</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Lepetakova</dc:creator>
  <cp:keywords/>
  <dc:description/>
  <cp:lastModifiedBy>Prilucikova Anna</cp:lastModifiedBy>
  <cp:revision>3</cp:revision>
  <dcterms:created xsi:type="dcterms:W3CDTF">2023-05-14T19:25:00Z</dcterms:created>
  <dcterms:modified xsi:type="dcterms:W3CDTF">2023-05-16T07:02:00Z</dcterms:modified>
</cp:coreProperties>
</file>